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373"/>
        <w:gridCol w:w="2931"/>
        <w:gridCol w:w="3481"/>
      </w:tblGrid>
      <w:tr w:rsidR="00482A9E" w:rsidRPr="000A56EE" w:rsidTr="00482A9E">
        <w:tc>
          <w:tcPr>
            <w:tcW w:w="1555" w:type="dxa"/>
            <w:vMerge w:val="restart"/>
            <w:tcBorders>
              <w:top w:val="dotted" w:sz="4" w:space="0" w:color="auto"/>
              <w:left w:val="dotted" w:sz="4" w:space="0" w:color="auto"/>
              <w:right w:val="dotted" w:sz="4" w:space="0" w:color="auto"/>
            </w:tcBorders>
            <w:shd w:val="clear" w:color="auto" w:fill="auto"/>
          </w:tcPr>
          <w:p w:rsidR="00482A9E" w:rsidRPr="000A56EE" w:rsidRDefault="00482A9E" w:rsidP="009E7CBC">
            <w:pPr>
              <w:pStyle w:val="Encabezado"/>
              <w:jc w:val="center"/>
              <w:rPr>
                <w:rFonts w:ascii="Verdana" w:hAnsi="Verdana"/>
                <w:b/>
              </w:rPr>
            </w:pPr>
            <w:bookmarkStart w:id="0" w:name="_GoBack"/>
            <w:bookmarkEnd w:id="0"/>
            <w:r>
              <w:rPr>
                <w:noProof/>
                <w:lang w:val="en-US" w:eastAsia="en-US"/>
              </w:rPr>
              <w:drawing>
                <wp:anchor distT="0" distB="0" distL="114300" distR="114300" simplePos="0" relativeHeight="251659264" behindDoc="1" locked="0" layoutInCell="1" allowOverlap="1">
                  <wp:simplePos x="0" y="0"/>
                  <wp:positionH relativeFrom="column">
                    <wp:posOffset>33020</wp:posOffset>
                  </wp:positionH>
                  <wp:positionV relativeFrom="paragraph">
                    <wp:posOffset>-1905</wp:posOffset>
                  </wp:positionV>
                  <wp:extent cx="752475" cy="766445"/>
                  <wp:effectExtent l="0" t="0" r="9525" b="0"/>
                  <wp:wrapNone/>
                  <wp:docPr id="2" name="Imagen 2" descr="Campestre sj_blanco_baj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estre sj_blanco_baja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66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73" w:type="dxa"/>
            <w:vMerge w:val="restart"/>
            <w:tcBorders>
              <w:top w:val="dotted" w:sz="4" w:space="0" w:color="auto"/>
              <w:left w:val="dotted" w:sz="4" w:space="0" w:color="auto"/>
              <w:right w:val="dotted" w:sz="4" w:space="0" w:color="auto"/>
            </w:tcBorders>
          </w:tcPr>
          <w:p w:rsidR="00482A9E" w:rsidRPr="00534B13" w:rsidRDefault="00482A9E" w:rsidP="009E7CBC">
            <w:pPr>
              <w:pStyle w:val="Encabezado"/>
              <w:jc w:val="center"/>
              <w:rPr>
                <w:rFonts w:ascii="Myriad Pro" w:hAnsi="Myriad Pro"/>
                <w:b/>
                <w:lang w:val="es-ES_tradnl"/>
              </w:rPr>
            </w:pPr>
            <w:r>
              <w:rPr>
                <w:rFonts w:ascii="Myriad Pro" w:hAnsi="Myriad Pro"/>
                <w:b/>
                <w:lang w:val="es-ES_tradnl"/>
              </w:rPr>
              <w:t xml:space="preserve">TERM </w:t>
            </w:r>
            <w:r w:rsidRPr="00534B13">
              <w:rPr>
                <w:rFonts w:ascii="Myriad Pro" w:hAnsi="Myriad Pro"/>
                <w:b/>
                <w:lang w:val="es-ES_tradnl"/>
              </w:rPr>
              <w:t xml:space="preserve">  EVALUATION</w:t>
            </w:r>
          </w:p>
        </w:tc>
        <w:tc>
          <w:tcPr>
            <w:tcW w:w="2931" w:type="dxa"/>
            <w:tcBorders>
              <w:top w:val="dotted" w:sz="4" w:space="0" w:color="auto"/>
              <w:left w:val="dotted" w:sz="4" w:space="0" w:color="auto"/>
              <w:bottom w:val="dotted" w:sz="4" w:space="0" w:color="auto"/>
              <w:right w:val="dotted" w:sz="4" w:space="0" w:color="auto"/>
            </w:tcBorders>
          </w:tcPr>
          <w:p w:rsidR="00482A9E" w:rsidRPr="00534B13" w:rsidRDefault="00482A9E" w:rsidP="009E7CBC">
            <w:pPr>
              <w:pStyle w:val="Encabezado"/>
              <w:jc w:val="center"/>
              <w:rPr>
                <w:rFonts w:ascii="Myriad Pro" w:hAnsi="Myriad Pro"/>
                <w:b/>
                <w:color w:val="808080"/>
                <w:sz w:val="20"/>
                <w:szCs w:val="20"/>
              </w:rPr>
            </w:pPr>
            <w:proofErr w:type="spellStart"/>
            <w:r w:rsidRPr="00534B13">
              <w:rPr>
                <w:rFonts w:ascii="Myriad Pro" w:hAnsi="Myriad Pro"/>
                <w:b/>
                <w:color w:val="808080"/>
                <w:sz w:val="20"/>
                <w:szCs w:val="20"/>
              </w:rPr>
              <w:t>Code</w:t>
            </w:r>
            <w:proofErr w:type="spellEnd"/>
          </w:p>
        </w:tc>
        <w:tc>
          <w:tcPr>
            <w:tcW w:w="3481" w:type="dxa"/>
            <w:tcBorders>
              <w:top w:val="dotted" w:sz="4" w:space="0" w:color="auto"/>
              <w:left w:val="dotted" w:sz="4" w:space="0" w:color="auto"/>
              <w:bottom w:val="dotted" w:sz="4" w:space="0" w:color="auto"/>
              <w:right w:val="dotted" w:sz="4" w:space="0" w:color="auto"/>
            </w:tcBorders>
          </w:tcPr>
          <w:p w:rsidR="00482A9E" w:rsidRPr="00534B13" w:rsidRDefault="00482A9E" w:rsidP="009E7CBC">
            <w:pPr>
              <w:pStyle w:val="Encabezado"/>
              <w:jc w:val="center"/>
              <w:rPr>
                <w:rFonts w:ascii="Myriad Pro" w:hAnsi="Myriad Pro"/>
                <w:color w:val="808080"/>
                <w:sz w:val="18"/>
                <w:szCs w:val="18"/>
              </w:rPr>
            </w:pPr>
            <w:r w:rsidRPr="00534B13">
              <w:rPr>
                <w:rFonts w:ascii="Myriad Pro" w:hAnsi="Myriad Pro"/>
                <w:color w:val="808080"/>
                <w:sz w:val="18"/>
                <w:szCs w:val="18"/>
              </w:rPr>
              <w:t xml:space="preserve">GS-FR-084  </w:t>
            </w:r>
            <w:r>
              <w:rPr>
                <w:rFonts w:ascii="Myriad Pro" w:hAnsi="Myriad Pro"/>
                <w:color w:val="808080"/>
                <w:sz w:val="18"/>
                <w:szCs w:val="18"/>
              </w:rPr>
              <w:t>D</w:t>
            </w:r>
          </w:p>
        </w:tc>
      </w:tr>
      <w:tr w:rsidR="00482A9E" w:rsidRPr="000A56EE" w:rsidTr="00482A9E">
        <w:tc>
          <w:tcPr>
            <w:tcW w:w="1555" w:type="dxa"/>
            <w:vMerge/>
            <w:tcBorders>
              <w:left w:val="dotted" w:sz="4" w:space="0" w:color="auto"/>
              <w:right w:val="dotted" w:sz="4" w:space="0" w:color="auto"/>
            </w:tcBorders>
            <w:shd w:val="clear" w:color="auto" w:fill="auto"/>
          </w:tcPr>
          <w:p w:rsidR="00482A9E" w:rsidRPr="000A56EE" w:rsidRDefault="00482A9E" w:rsidP="009E7CBC">
            <w:pPr>
              <w:pStyle w:val="Encabezado"/>
              <w:jc w:val="center"/>
              <w:rPr>
                <w:rFonts w:ascii="Verdana" w:hAnsi="Verdana"/>
                <w:b/>
              </w:rPr>
            </w:pPr>
          </w:p>
        </w:tc>
        <w:tc>
          <w:tcPr>
            <w:tcW w:w="3373" w:type="dxa"/>
            <w:vMerge/>
            <w:tcBorders>
              <w:left w:val="dotted" w:sz="4" w:space="0" w:color="auto"/>
              <w:bottom w:val="dotted" w:sz="4" w:space="0" w:color="auto"/>
              <w:right w:val="dotted" w:sz="4" w:space="0" w:color="auto"/>
            </w:tcBorders>
          </w:tcPr>
          <w:p w:rsidR="00482A9E" w:rsidRPr="00534B13" w:rsidRDefault="00482A9E" w:rsidP="009E7CBC">
            <w:pPr>
              <w:pStyle w:val="Encabezado"/>
              <w:jc w:val="center"/>
              <w:rPr>
                <w:rFonts w:ascii="Myriad Pro" w:hAnsi="Myriad Pro"/>
                <w:b/>
              </w:rPr>
            </w:pPr>
          </w:p>
        </w:tc>
        <w:tc>
          <w:tcPr>
            <w:tcW w:w="2931" w:type="dxa"/>
            <w:tcBorders>
              <w:top w:val="dotted" w:sz="4" w:space="0" w:color="auto"/>
              <w:left w:val="dotted" w:sz="4" w:space="0" w:color="auto"/>
              <w:bottom w:val="dotted" w:sz="4" w:space="0" w:color="auto"/>
              <w:right w:val="dotted" w:sz="4" w:space="0" w:color="auto"/>
            </w:tcBorders>
          </w:tcPr>
          <w:p w:rsidR="00482A9E" w:rsidRPr="00534B13" w:rsidRDefault="00482A9E" w:rsidP="009E7CBC">
            <w:pPr>
              <w:pStyle w:val="Encabezado"/>
              <w:jc w:val="center"/>
              <w:rPr>
                <w:rFonts w:ascii="Myriad Pro" w:hAnsi="Myriad Pro"/>
                <w:b/>
                <w:color w:val="808080"/>
                <w:sz w:val="20"/>
                <w:szCs w:val="20"/>
              </w:rPr>
            </w:pPr>
            <w:proofErr w:type="spellStart"/>
            <w:r w:rsidRPr="00534B13">
              <w:rPr>
                <w:rFonts w:ascii="Myriad Pro" w:hAnsi="Myriad Pro"/>
                <w:b/>
                <w:color w:val="808080"/>
                <w:sz w:val="20"/>
                <w:szCs w:val="20"/>
              </w:rPr>
              <w:t>Version</w:t>
            </w:r>
            <w:proofErr w:type="spellEnd"/>
            <w:r w:rsidRPr="00534B13">
              <w:rPr>
                <w:rFonts w:ascii="Myriad Pro" w:hAnsi="Myriad Pro"/>
                <w:b/>
                <w:color w:val="808080"/>
                <w:sz w:val="20"/>
                <w:szCs w:val="20"/>
              </w:rPr>
              <w:t xml:space="preserve"> Date</w:t>
            </w:r>
          </w:p>
        </w:tc>
        <w:tc>
          <w:tcPr>
            <w:tcW w:w="3481" w:type="dxa"/>
            <w:tcBorders>
              <w:top w:val="dotted" w:sz="4" w:space="0" w:color="auto"/>
              <w:left w:val="dotted" w:sz="4" w:space="0" w:color="auto"/>
              <w:bottom w:val="dotted" w:sz="4" w:space="0" w:color="auto"/>
              <w:right w:val="dotted" w:sz="4" w:space="0" w:color="auto"/>
            </w:tcBorders>
          </w:tcPr>
          <w:p w:rsidR="00482A9E" w:rsidRPr="00534B13" w:rsidRDefault="00482A9E" w:rsidP="009E7CBC">
            <w:pPr>
              <w:pStyle w:val="Encabezado"/>
              <w:jc w:val="center"/>
              <w:rPr>
                <w:rFonts w:ascii="Myriad Pro" w:hAnsi="Myriad Pro"/>
                <w:color w:val="808080"/>
                <w:sz w:val="18"/>
                <w:szCs w:val="18"/>
              </w:rPr>
            </w:pPr>
            <w:r w:rsidRPr="00534B13">
              <w:rPr>
                <w:rFonts w:ascii="Myriad Pro" w:hAnsi="Myriad Pro"/>
                <w:color w:val="808080"/>
                <w:sz w:val="18"/>
                <w:szCs w:val="18"/>
              </w:rPr>
              <w:t>201</w:t>
            </w:r>
            <w:r>
              <w:rPr>
                <w:rFonts w:ascii="Myriad Pro" w:hAnsi="Myriad Pro"/>
                <w:color w:val="808080"/>
                <w:sz w:val="18"/>
                <w:szCs w:val="18"/>
              </w:rPr>
              <w:t>4</w:t>
            </w:r>
            <w:r w:rsidRPr="00534B13">
              <w:rPr>
                <w:rFonts w:ascii="Myriad Pro" w:hAnsi="Myriad Pro"/>
                <w:color w:val="808080"/>
                <w:sz w:val="18"/>
                <w:szCs w:val="18"/>
              </w:rPr>
              <w:t>-</w:t>
            </w:r>
            <w:r>
              <w:rPr>
                <w:rFonts w:ascii="Myriad Pro" w:hAnsi="Myriad Pro"/>
                <w:color w:val="808080"/>
                <w:sz w:val="18"/>
                <w:szCs w:val="18"/>
              </w:rPr>
              <w:t>10</w:t>
            </w:r>
            <w:r w:rsidRPr="00534B13">
              <w:rPr>
                <w:rFonts w:ascii="Myriad Pro" w:hAnsi="Myriad Pro"/>
                <w:color w:val="808080"/>
                <w:sz w:val="18"/>
                <w:szCs w:val="18"/>
              </w:rPr>
              <w:t>-2</w:t>
            </w:r>
            <w:r>
              <w:rPr>
                <w:rFonts w:ascii="Myriad Pro" w:hAnsi="Myriad Pro"/>
                <w:color w:val="808080"/>
                <w:sz w:val="18"/>
                <w:szCs w:val="18"/>
              </w:rPr>
              <w:t>3</w:t>
            </w:r>
          </w:p>
        </w:tc>
      </w:tr>
      <w:tr w:rsidR="00482A9E" w:rsidRPr="000A56EE" w:rsidTr="00482A9E">
        <w:tc>
          <w:tcPr>
            <w:tcW w:w="1555" w:type="dxa"/>
            <w:vMerge/>
            <w:tcBorders>
              <w:left w:val="dotted" w:sz="4" w:space="0" w:color="auto"/>
              <w:right w:val="dotted" w:sz="4" w:space="0" w:color="auto"/>
            </w:tcBorders>
            <w:shd w:val="clear" w:color="auto" w:fill="auto"/>
          </w:tcPr>
          <w:p w:rsidR="00482A9E" w:rsidRPr="000A56EE" w:rsidRDefault="00482A9E" w:rsidP="009E7CBC">
            <w:pPr>
              <w:pStyle w:val="Encabezado"/>
              <w:jc w:val="center"/>
              <w:rPr>
                <w:rFonts w:ascii="Verdana" w:hAnsi="Verdana"/>
                <w:b/>
              </w:rPr>
            </w:pPr>
          </w:p>
        </w:tc>
        <w:tc>
          <w:tcPr>
            <w:tcW w:w="3373" w:type="dxa"/>
            <w:tcBorders>
              <w:top w:val="dotted" w:sz="4" w:space="0" w:color="auto"/>
              <w:left w:val="dotted" w:sz="4" w:space="0" w:color="auto"/>
              <w:bottom w:val="dotted" w:sz="4" w:space="0" w:color="auto"/>
              <w:right w:val="dotted" w:sz="4" w:space="0" w:color="auto"/>
            </w:tcBorders>
            <w:shd w:val="clear" w:color="auto" w:fill="auto"/>
          </w:tcPr>
          <w:p w:rsidR="00482A9E" w:rsidRPr="00534B13" w:rsidRDefault="00482A9E" w:rsidP="009E7CBC">
            <w:pPr>
              <w:pStyle w:val="Encabezado"/>
              <w:rPr>
                <w:rFonts w:ascii="Myriad Pro" w:hAnsi="Myriad Pro"/>
                <w:color w:val="808080"/>
                <w:sz w:val="16"/>
                <w:szCs w:val="16"/>
              </w:rPr>
            </w:pPr>
            <w:proofErr w:type="spellStart"/>
            <w:r w:rsidRPr="00534B13">
              <w:rPr>
                <w:rFonts w:ascii="Myriad Pro" w:hAnsi="Myriad Pro"/>
                <w:b/>
                <w:color w:val="808080"/>
                <w:sz w:val="18"/>
                <w:szCs w:val="18"/>
              </w:rPr>
              <w:t>Designed</w:t>
            </w:r>
            <w:proofErr w:type="spellEnd"/>
            <w:r w:rsidRPr="00534B13">
              <w:rPr>
                <w:rFonts w:ascii="Myriad Pro" w:hAnsi="Myriad Pro"/>
                <w:b/>
                <w:color w:val="808080"/>
                <w:sz w:val="18"/>
                <w:szCs w:val="18"/>
              </w:rPr>
              <w:t xml:space="preserve">: </w:t>
            </w:r>
            <w:r w:rsidRPr="00534B13">
              <w:rPr>
                <w:rFonts w:ascii="Myriad Pro" w:hAnsi="Myriad Pro"/>
                <w:color w:val="808080"/>
                <w:sz w:val="16"/>
                <w:szCs w:val="16"/>
              </w:rPr>
              <w:t>Edith Ceferino</w:t>
            </w:r>
          </w:p>
        </w:tc>
        <w:tc>
          <w:tcPr>
            <w:tcW w:w="2931" w:type="dxa"/>
            <w:tcBorders>
              <w:top w:val="dotted" w:sz="4" w:space="0" w:color="auto"/>
              <w:left w:val="dotted" w:sz="4" w:space="0" w:color="auto"/>
              <w:bottom w:val="dotted" w:sz="4" w:space="0" w:color="auto"/>
              <w:right w:val="dotted" w:sz="4" w:space="0" w:color="auto"/>
            </w:tcBorders>
            <w:shd w:val="clear" w:color="auto" w:fill="auto"/>
          </w:tcPr>
          <w:p w:rsidR="00482A9E" w:rsidRPr="00534B13" w:rsidRDefault="00482A9E" w:rsidP="009E7CBC">
            <w:pPr>
              <w:pStyle w:val="Encabezado"/>
              <w:rPr>
                <w:rFonts w:ascii="Myriad Pro" w:hAnsi="Myriad Pro"/>
                <w:color w:val="808080"/>
                <w:sz w:val="16"/>
                <w:szCs w:val="16"/>
              </w:rPr>
            </w:pPr>
            <w:proofErr w:type="spellStart"/>
            <w:r w:rsidRPr="00534B13">
              <w:rPr>
                <w:rFonts w:ascii="Myriad Pro" w:hAnsi="Myriad Pro"/>
                <w:b/>
                <w:color w:val="808080"/>
                <w:sz w:val="18"/>
                <w:szCs w:val="18"/>
              </w:rPr>
              <w:t>Revised</w:t>
            </w:r>
            <w:proofErr w:type="spellEnd"/>
            <w:r w:rsidRPr="00534B13">
              <w:rPr>
                <w:rFonts w:ascii="Myriad Pro" w:hAnsi="Myriad Pro"/>
                <w:b/>
                <w:color w:val="808080"/>
                <w:sz w:val="18"/>
                <w:szCs w:val="18"/>
              </w:rPr>
              <w:t xml:space="preserve">: </w:t>
            </w:r>
            <w:r>
              <w:rPr>
                <w:rFonts w:ascii="Myriad Pro" w:hAnsi="Myriad Pro"/>
                <w:color w:val="808080"/>
                <w:sz w:val="16"/>
                <w:szCs w:val="16"/>
              </w:rPr>
              <w:t xml:space="preserve">Judith </w:t>
            </w:r>
            <w:proofErr w:type="spellStart"/>
            <w:r>
              <w:rPr>
                <w:rFonts w:ascii="Myriad Pro" w:hAnsi="Myriad Pro"/>
                <w:color w:val="808080"/>
                <w:sz w:val="16"/>
                <w:szCs w:val="16"/>
              </w:rPr>
              <w:t>Foero</w:t>
            </w:r>
            <w:proofErr w:type="spellEnd"/>
            <w:r>
              <w:rPr>
                <w:rFonts w:ascii="Myriad Pro" w:hAnsi="Myriad Pro"/>
                <w:color w:val="808080"/>
                <w:sz w:val="16"/>
                <w:szCs w:val="16"/>
              </w:rPr>
              <w:t xml:space="preserve"> U.</w:t>
            </w:r>
          </w:p>
        </w:tc>
        <w:tc>
          <w:tcPr>
            <w:tcW w:w="3481" w:type="dxa"/>
            <w:tcBorders>
              <w:top w:val="dotted" w:sz="4" w:space="0" w:color="auto"/>
              <w:left w:val="dotted" w:sz="4" w:space="0" w:color="auto"/>
              <w:bottom w:val="dotted" w:sz="4" w:space="0" w:color="auto"/>
              <w:right w:val="dotted" w:sz="4" w:space="0" w:color="auto"/>
            </w:tcBorders>
            <w:shd w:val="clear" w:color="auto" w:fill="auto"/>
          </w:tcPr>
          <w:p w:rsidR="00482A9E" w:rsidRPr="00534B13" w:rsidRDefault="00482A9E" w:rsidP="009E7CBC">
            <w:pPr>
              <w:pStyle w:val="Encabezado"/>
              <w:rPr>
                <w:rFonts w:ascii="Myriad Pro" w:hAnsi="Myriad Pro"/>
                <w:color w:val="808080"/>
                <w:sz w:val="18"/>
                <w:szCs w:val="18"/>
              </w:rPr>
            </w:pPr>
            <w:proofErr w:type="spellStart"/>
            <w:r w:rsidRPr="00534B13">
              <w:rPr>
                <w:rFonts w:ascii="Myriad Pro" w:hAnsi="Myriad Pro"/>
                <w:b/>
                <w:color w:val="808080"/>
                <w:sz w:val="18"/>
                <w:szCs w:val="18"/>
              </w:rPr>
              <w:t>Approved</w:t>
            </w:r>
            <w:proofErr w:type="spellEnd"/>
            <w:r w:rsidRPr="00534B13">
              <w:rPr>
                <w:rFonts w:ascii="Myriad Pro" w:hAnsi="Myriad Pro"/>
                <w:b/>
                <w:color w:val="808080"/>
                <w:sz w:val="18"/>
                <w:szCs w:val="18"/>
              </w:rPr>
              <w:t>:</w:t>
            </w:r>
            <w:r w:rsidRPr="00534B13">
              <w:rPr>
                <w:rFonts w:ascii="Myriad Pro" w:hAnsi="Myriad Pro"/>
                <w:color w:val="808080"/>
                <w:sz w:val="16"/>
                <w:szCs w:val="16"/>
              </w:rPr>
              <w:t xml:space="preserve"> Edith Ceferino</w:t>
            </w:r>
          </w:p>
        </w:tc>
      </w:tr>
      <w:tr w:rsidR="00482A9E" w:rsidRPr="000A56EE" w:rsidTr="00482A9E">
        <w:tc>
          <w:tcPr>
            <w:tcW w:w="1555" w:type="dxa"/>
            <w:vMerge/>
            <w:tcBorders>
              <w:left w:val="dotted" w:sz="4" w:space="0" w:color="auto"/>
              <w:right w:val="dotted" w:sz="4" w:space="0" w:color="auto"/>
            </w:tcBorders>
            <w:shd w:val="clear" w:color="auto" w:fill="auto"/>
          </w:tcPr>
          <w:p w:rsidR="00482A9E" w:rsidRPr="000A56EE" w:rsidRDefault="00482A9E" w:rsidP="009E7CBC">
            <w:pPr>
              <w:pStyle w:val="Encabezado"/>
              <w:jc w:val="center"/>
              <w:rPr>
                <w:rFonts w:ascii="Verdana" w:hAnsi="Verdana"/>
                <w:b/>
              </w:rPr>
            </w:pPr>
          </w:p>
        </w:tc>
        <w:tc>
          <w:tcPr>
            <w:tcW w:w="3373" w:type="dxa"/>
            <w:tcBorders>
              <w:top w:val="dotted" w:sz="4" w:space="0" w:color="auto"/>
              <w:left w:val="dotted" w:sz="4" w:space="0" w:color="auto"/>
              <w:bottom w:val="dotted" w:sz="4" w:space="0" w:color="auto"/>
              <w:right w:val="dotted" w:sz="4" w:space="0" w:color="auto"/>
            </w:tcBorders>
            <w:shd w:val="clear" w:color="auto" w:fill="auto"/>
          </w:tcPr>
          <w:p w:rsidR="00482A9E" w:rsidRPr="00534B13" w:rsidRDefault="00482A9E" w:rsidP="009E7CBC">
            <w:pPr>
              <w:pStyle w:val="Encabezado"/>
              <w:rPr>
                <w:rFonts w:ascii="Myriad Pro" w:hAnsi="Myriad Pro"/>
                <w:b/>
                <w:color w:val="808080"/>
                <w:sz w:val="18"/>
                <w:szCs w:val="18"/>
              </w:rPr>
            </w:pPr>
            <w:r w:rsidRPr="00534B13">
              <w:rPr>
                <w:rFonts w:ascii="Myriad Pro" w:hAnsi="Myriad Pro"/>
                <w:b/>
                <w:color w:val="808080"/>
                <w:sz w:val="18"/>
                <w:szCs w:val="18"/>
              </w:rPr>
              <w:t xml:space="preserve">Position: </w:t>
            </w:r>
            <w:r w:rsidRPr="00534B13">
              <w:rPr>
                <w:rFonts w:ascii="Myriad Pro" w:hAnsi="Myriad Pro"/>
                <w:color w:val="808080"/>
                <w:sz w:val="16"/>
                <w:szCs w:val="16"/>
              </w:rPr>
              <w:t xml:space="preserve">Coordinadora Académica Primaria  </w:t>
            </w:r>
          </w:p>
        </w:tc>
        <w:tc>
          <w:tcPr>
            <w:tcW w:w="2931" w:type="dxa"/>
            <w:tcBorders>
              <w:top w:val="dotted" w:sz="4" w:space="0" w:color="auto"/>
              <w:left w:val="dotted" w:sz="4" w:space="0" w:color="auto"/>
              <w:bottom w:val="dotted" w:sz="4" w:space="0" w:color="auto"/>
              <w:right w:val="dotted" w:sz="4" w:space="0" w:color="auto"/>
            </w:tcBorders>
            <w:shd w:val="clear" w:color="auto" w:fill="auto"/>
          </w:tcPr>
          <w:p w:rsidR="00482A9E" w:rsidRPr="00534B13" w:rsidRDefault="00482A9E" w:rsidP="009E7CBC">
            <w:pPr>
              <w:pStyle w:val="Encabezado"/>
              <w:rPr>
                <w:rFonts w:ascii="Myriad Pro" w:hAnsi="Myriad Pro"/>
                <w:b/>
                <w:color w:val="808080"/>
                <w:sz w:val="18"/>
                <w:szCs w:val="18"/>
              </w:rPr>
            </w:pPr>
            <w:r w:rsidRPr="00534B13">
              <w:rPr>
                <w:rFonts w:ascii="Myriad Pro" w:hAnsi="Myriad Pro"/>
                <w:b/>
                <w:color w:val="808080"/>
                <w:sz w:val="18"/>
                <w:szCs w:val="18"/>
              </w:rPr>
              <w:t xml:space="preserve">Position: </w:t>
            </w:r>
            <w:r>
              <w:rPr>
                <w:rFonts w:ascii="Myriad Pro" w:hAnsi="Myriad Pro"/>
                <w:color w:val="808080"/>
                <w:sz w:val="16"/>
                <w:szCs w:val="16"/>
              </w:rPr>
              <w:t xml:space="preserve">Asistente </w:t>
            </w:r>
            <w:r w:rsidRPr="00534B13">
              <w:rPr>
                <w:rFonts w:ascii="Myriad Pro" w:hAnsi="Myriad Pro"/>
                <w:color w:val="808080"/>
                <w:sz w:val="16"/>
                <w:szCs w:val="16"/>
              </w:rPr>
              <w:t xml:space="preserve"> Gestión de  Calidad</w:t>
            </w:r>
          </w:p>
        </w:tc>
        <w:tc>
          <w:tcPr>
            <w:tcW w:w="3481" w:type="dxa"/>
            <w:tcBorders>
              <w:top w:val="dotted" w:sz="4" w:space="0" w:color="auto"/>
              <w:left w:val="dotted" w:sz="4" w:space="0" w:color="auto"/>
              <w:bottom w:val="dotted" w:sz="4" w:space="0" w:color="auto"/>
              <w:right w:val="dotted" w:sz="4" w:space="0" w:color="auto"/>
            </w:tcBorders>
            <w:shd w:val="clear" w:color="auto" w:fill="auto"/>
          </w:tcPr>
          <w:p w:rsidR="00482A9E" w:rsidRPr="00534B13" w:rsidRDefault="00482A9E" w:rsidP="009E7CBC">
            <w:pPr>
              <w:pStyle w:val="Encabezado"/>
              <w:rPr>
                <w:rFonts w:ascii="Myriad Pro" w:hAnsi="Myriad Pro"/>
                <w:b/>
                <w:color w:val="808080"/>
                <w:sz w:val="18"/>
                <w:szCs w:val="18"/>
              </w:rPr>
            </w:pPr>
            <w:r w:rsidRPr="00534B13">
              <w:rPr>
                <w:rFonts w:ascii="Myriad Pro" w:hAnsi="Myriad Pro"/>
                <w:b/>
                <w:color w:val="808080"/>
                <w:sz w:val="18"/>
                <w:szCs w:val="18"/>
              </w:rPr>
              <w:t xml:space="preserve">Position: </w:t>
            </w:r>
            <w:r w:rsidRPr="00534B13">
              <w:rPr>
                <w:rFonts w:ascii="Myriad Pro" w:hAnsi="Myriad Pro"/>
                <w:color w:val="808080"/>
                <w:sz w:val="16"/>
                <w:szCs w:val="16"/>
              </w:rPr>
              <w:t>Coordinadora Académica Primaria</w:t>
            </w:r>
          </w:p>
        </w:tc>
      </w:tr>
      <w:tr w:rsidR="00482A9E" w:rsidRPr="001B481A" w:rsidTr="00482A9E">
        <w:tc>
          <w:tcPr>
            <w:tcW w:w="1555" w:type="dxa"/>
            <w:vMerge/>
            <w:tcBorders>
              <w:left w:val="dotted" w:sz="4" w:space="0" w:color="auto"/>
              <w:bottom w:val="dotted" w:sz="4" w:space="0" w:color="auto"/>
              <w:right w:val="dotted" w:sz="4" w:space="0" w:color="auto"/>
            </w:tcBorders>
            <w:shd w:val="clear" w:color="auto" w:fill="auto"/>
          </w:tcPr>
          <w:p w:rsidR="00482A9E" w:rsidRPr="000A56EE" w:rsidRDefault="00482A9E" w:rsidP="009E7CBC">
            <w:pPr>
              <w:pStyle w:val="Encabezado"/>
              <w:jc w:val="center"/>
              <w:rPr>
                <w:rFonts w:ascii="Verdana" w:hAnsi="Verdana"/>
                <w:b/>
              </w:rPr>
            </w:pPr>
          </w:p>
        </w:tc>
        <w:tc>
          <w:tcPr>
            <w:tcW w:w="3373" w:type="dxa"/>
            <w:tcBorders>
              <w:top w:val="dotted" w:sz="4" w:space="0" w:color="auto"/>
              <w:left w:val="dotted" w:sz="4" w:space="0" w:color="auto"/>
              <w:bottom w:val="dotted" w:sz="4" w:space="0" w:color="auto"/>
              <w:right w:val="dotted" w:sz="4" w:space="0" w:color="auto"/>
            </w:tcBorders>
            <w:shd w:val="clear" w:color="auto" w:fill="auto"/>
          </w:tcPr>
          <w:p w:rsidR="00482A9E" w:rsidRPr="00534B13" w:rsidRDefault="00482A9E" w:rsidP="009E7CBC">
            <w:pPr>
              <w:pStyle w:val="Encabezado"/>
              <w:rPr>
                <w:rFonts w:ascii="Myriad Pro" w:hAnsi="Myriad Pro"/>
                <w:b/>
                <w:color w:val="808080"/>
                <w:sz w:val="16"/>
                <w:szCs w:val="16"/>
              </w:rPr>
            </w:pPr>
            <w:r w:rsidRPr="00534B13">
              <w:rPr>
                <w:rFonts w:ascii="Myriad Pro" w:hAnsi="Myriad Pro"/>
                <w:b/>
                <w:color w:val="808080"/>
                <w:sz w:val="18"/>
                <w:szCs w:val="18"/>
              </w:rPr>
              <w:t xml:space="preserve">Date: </w:t>
            </w:r>
            <w:r w:rsidRPr="00534B13">
              <w:rPr>
                <w:rFonts w:ascii="Myriad Pro" w:hAnsi="Myriad Pro"/>
                <w:color w:val="808080"/>
                <w:sz w:val="16"/>
                <w:szCs w:val="16"/>
              </w:rPr>
              <w:t>Sept. 22 de 2011</w:t>
            </w:r>
          </w:p>
        </w:tc>
        <w:tc>
          <w:tcPr>
            <w:tcW w:w="2931" w:type="dxa"/>
            <w:tcBorders>
              <w:top w:val="dotted" w:sz="4" w:space="0" w:color="auto"/>
              <w:left w:val="dotted" w:sz="4" w:space="0" w:color="auto"/>
              <w:bottom w:val="dotted" w:sz="4" w:space="0" w:color="auto"/>
              <w:right w:val="dotted" w:sz="4" w:space="0" w:color="auto"/>
            </w:tcBorders>
            <w:shd w:val="clear" w:color="auto" w:fill="auto"/>
          </w:tcPr>
          <w:p w:rsidR="00482A9E" w:rsidRPr="00534B13" w:rsidRDefault="00482A9E" w:rsidP="009E7CBC">
            <w:pPr>
              <w:pStyle w:val="Encabezado"/>
              <w:rPr>
                <w:rFonts w:ascii="Myriad Pro" w:hAnsi="Myriad Pro"/>
                <w:color w:val="808080"/>
                <w:sz w:val="16"/>
                <w:szCs w:val="16"/>
              </w:rPr>
            </w:pPr>
            <w:r w:rsidRPr="00534B13">
              <w:rPr>
                <w:rFonts w:ascii="Myriad Pro" w:hAnsi="Myriad Pro"/>
                <w:b/>
                <w:color w:val="808080"/>
                <w:sz w:val="18"/>
                <w:szCs w:val="18"/>
              </w:rPr>
              <w:t xml:space="preserve">Date: </w:t>
            </w:r>
            <w:r w:rsidRPr="00534B13">
              <w:rPr>
                <w:rFonts w:ascii="Myriad Pro" w:hAnsi="Myriad Pro"/>
                <w:color w:val="808080"/>
                <w:sz w:val="16"/>
                <w:szCs w:val="16"/>
              </w:rPr>
              <w:t>Sep</w:t>
            </w:r>
            <w:r>
              <w:rPr>
                <w:rFonts w:ascii="Myriad Pro" w:hAnsi="Myriad Pro"/>
                <w:color w:val="808080"/>
                <w:sz w:val="16"/>
                <w:szCs w:val="16"/>
              </w:rPr>
              <w:t xml:space="preserve">tiembre </w:t>
            </w:r>
            <w:r w:rsidRPr="00534B13">
              <w:rPr>
                <w:rFonts w:ascii="Myriad Pro" w:hAnsi="Myriad Pro"/>
                <w:color w:val="808080"/>
                <w:sz w:val="16"/>
                <w:szCs w:val="16"/>
              </w:rPr>
              <w:t xml:space="preserve"> 2</w:t>
            </w:r>
            <w:r>
              <w:rPr>
                <w:rFonts w:ascii="Myriad Pro" w:hAnsi="Myriad Pro"/>
                <w:color w:val="808080"/>
                <w:sz w:val="16"/>
                <w:szCs w:val="16"/>
              </w:rPr>
              <w:t>3</w:t>
            </w:r>
            <w:r w:rsidRPr="00534B13">
              <w:rPr>
                <w:rFonts w:ascii="Myriad Pro" w:hAnsi="Myriad Pro"/>
                <w:color w:val="808080"/>
                <w:sz w:val="16"/>
                <w:szCs w:val="16"/>
              </w:rPr>
              <w:t xml:space="preserve">  de 201</w:t>
            </w:r>
            <w:r>
              <w:rPr>
                <w:rFonts w:ascii="Myriad Pro" w:hAnsi="Myriad Pro"/>
                <w:color w:val="808080"/>
                <w:sz w:val="16"/>
                <w:szCs w:val="16"/>
              </w:rPr>
              <w:t>4</w:t>
            </w:r>
          </w:p>
        </w:tc>
        <w:tc>
          <w:tcPr>
            <w:tcW w:w="3481" w:type="dxa"/>
            <w:tcBorders>
              <w:top w:val="dotted" w:sz="4" w:space="0" w:color="auto"/>
              <w:left w:val="dotted" w:sz="4" w:space="0" w:color="auto"/>
              <w:bottom w:val="dotted" w:sz="4" w:space="0" w:color="auto"/>
              <w:right w:val="dotted" w:sz="4" w:space="0" w:color="auto"/>
            </w:tcBorders>
            <w:shd w:val="clear" w:color="auto" w:fill="auto"/>
          </w:tcPr>
          <w:p w:rsidR="00482A9E" w:rsidRPr="00534B13" w:rsidRDefault="00482A9E" w:rsidP="009E7CBC">
            <w:pPr>
              <w:pStyle w:val="Encabezado"/>
              <w:rPr>
                <w:rFonts w:ascii="Myriad Pro" w:hAnsi="Myriad Pro"/>
                <w:color w:val="808080"/>
                <w:sz w:val="16"/>
                <w:szCs w:val="16"/>
                <w:lang w:val="en-US"/>
              </w:rPr>
            </w:pPr>
            <w:r w:rsidRPr="00534B13">
              <w:rPr>
                <w:rFonts w:ascii="Myriad Pro" w:hAnsi="Myriad Pro"/>
                <w:b/>
                <w:color w:val="808080"/>
                <w:sz w:val="18"/>
                <w:szCs w:val="18"/>
                <w:lang w:val="en-US"/>
              </w:rPr>
              <w:t xml:space="preserve">Date: </w:t>
            </w:r>
            <w:proofErr w:type="spellStart"/>
            <w:r w:rsidRPr="00534B13">
              <w:rPr>
                <w:rFonts w:ascii="Myriad Pro" w:hAnsi="Myriad Pro"/>
                <w:color w:val="808080"/>
                <w:sz w:val="16"/>
                <w:szCs w:val="16"/>
                <w:lang w:val="en-US"/>
              </w:rPr>
              <w:t>Sept</w:t>
            </w:r>
            <w:r>
              <w:rPr>
                <w:rFonts w:ascii="Myriad Pro" w:hAnsi="Myriad Pro"/>
                <w:color w:val="808080"/>
                <w:sz w:val="16"/>
                <w:szCs w:val="16"/>
                <w:lang w:val="en-US"/>
              </w:rPr>
              <w:t>iembre</w:t>
            </w:r>
            <w:proofErr w:type="spellEnd"/>
            <w:r>
              <w:rPr>
                <w:rFonts w:ascii="Myriad Pro" w:hAnsi="Myriad Pro"/>
                <w:color w:val="808080"/>
                <w:sz w:val="16"/>
                <w:szCs w:val="16"/>
                <w:lang w:val="en-US"/>
              </w:rPr>
              <w:t xml:space="preserve"> </w:t>
            </w:r>
            <w:r w:rsidRPr="00534B13">
              <w:rPr>
                <w:rFonts w:ascii="Myriad Pro" w:hAnsi="Myriad Pro"/>
                <w:color w:val="808080"/>
                <w:sz w:val="16"/>
                <w:szCs w:val="16"/>
                <w:lang w:val="en-US"/>
              </w:rPr>
              <w:t xml:space="preserve"> 2</w:t>
            </w:r>
            <w:r>
              <w:rPr>
                <w:rFonts w:ascii="Myriad Pro" w:hAnsi="Myriad Pro"/>
                <w:color w:val="808080"/>
                <w:sz w:val="16"/>
                <w:szCs w:val="16"/>
                <w:lang w:val="en-US"/>
              </w:rPr>
              <w:t>3</w:t>
            </w:r>
            <w:r w:rsidRPr="00534B13">
              <w:rPr>
                <w:rFonts w:ascii="Myriad Pro" w:hAnsi="Myriad Pro"/>
                <w:color w:val="808080"/>
                <w:sz w:val="16"/>
                <w:szCs w:val="16"/>
                <w:lang w:val="en-US"/>
              </w:rPr>
              <w:t xml:space="preserve"> de 201</w:t>
            </w:r>
            <w:r>
              <w:rPr>
                <w:rFonts w:ascii="Myriad Pro" w:hAnsi="Myriad Pro"/>
                <w:color w:val="808080"/>
                <w:sz w:val="16"/>
                <w:szCs w:val="16"/>
                <w:lang w:val="en-US"/>
              </w:rPr>
              <w:t>4</w:t>
            </w:r>
          </w:p>
        </w:tc>
      </w:tr>
    </w:tbl>
    <w:p w:rsidR="00B43B14" w:rsidRPr="00934C50" w:rsidRDefault="00B43B14" w:rsidP="00B43B14">
      <w:pPr>
        <w:pStyle w:val="Sinespaciado"/>
        <w:rPr>
          <w:lang w:val="en-US"/>
        </w:rPr>
      </w:pPr>
      <w:r w:rsidRPr="00934C50">
        <w:rPr>
          <w:rFonts w:ascii="Myriad Pro" w:hAnsi="Myriad Pro"/>
          <w:lang w:val="en-US"/>
        </w:rPr>
        <w:t>DEPARTMENT</w:t>
      </w:r>
      <w:r w:rsidRPr="00934C50">
        <w:rPr>
          <w:lang w:val="en-US"/>
        </w:rPr>
        <w:t xml:space="preserve">:  </w:t>
      </w:r>
      <w:r w:rsidRPr="00934C50">
        <w:rPr>
          <w:u w:val="single"/>
          <w:lang w:val="en-US"/>
        </w:rPr>
        <w:t xml:space="preserve">Science </w:t>
      </w:r>
      <w:r w:rsidR="00F01DD0" w:rsidRPr="00934C50">
        <w:rPr>
          <w:lang w:val="en-US"/>
        </w:rPr>
        <w:t xml:space="preserve">  </w:t>
      </w:r>
      <w:r w:rsidRPr="00934C50">
        <w:rPr>
          <w:lang w:val="en-US"/>
        </w:rPr>
        <w:t xml:space="preserve"> </w:t>
      </w:r>
      <w:r w:rsidRPr="00934C50">
        <w:rPr>
          <w:rFonts w:ascii="Myriad Pro" w:hAnsi="Myriad Pro"/>
          <w:lang w:val="en-US"/>
        </w:rPr>
        <w:t>SUBJECT</w:t>
      </w:r>
      <w:r w:rsidRPr="00934C50">
        <w:rPr>
          <w:lang w:val="en-US"/>
        </w:rPr>
        <w:t xml:space="preserve">:  </w:t>
      </w:r>
      <w:proofErr w:type="gramStart"/>
      <w:r w:rsidRPr="00934C50">
        <w:rPr>
          <w:u w:val="single"/>
          <w:lang w:val="en-US"/>
        </w:rPr>
        <w:t>Science</w:t>
      </w:r>
      <w:r w:rsidR="00F01DD0" w:rsidRPr="00934C50">
        <w:rPr>
          <w:u w:val="single"/>
          <w:lang w:val="en-US"/>
        </w:rPr>
        <w:t xml:space="preserve"> </w:t>
      </w:r>
      <w:r w:rsidRPr="00934C50">
        <w:rPr>
          <w:u w:val="single"/>
          <w:lang w:val="en-US"/>
        </w:rPr>
        <w:t xml:space="preserve"> </w:t>
      </w:r>
      <w:r w:rsidR="00F01DD0" w:rsidRPr="00934C50">
        <w:rPr>
          <w:b/>
          <w:u w:val="single"/>
          <w:lang w:val="en-US"/>
        </w:rPr>
        <w:t>TERM</w:t>
      </w:r>
      <w:proofErr w:type="gramEnd"/>
      <w:r w:rsidR="00F01DD0" w:rsidRPr="00934C50">
        <w:rPr>
          <w:b/>
          <w:u w:val="single"/>
          <w:lang w:val="en-US"/>
        </w:rPr>
        <w:t xml:space="preserve"> II</w:t>
      </w:r>
      <w:r w:rsidR="00934C50" w:rsidRPr="00934C50">
        <w:rPr>
          <w:b/>
          <w:u w:val="single"/>
          <w:lang w:val="en-US"/>
        </w:rPr>
        <w:t xml:space="preserve"> </w:t>
      </w:r>
      <w:r w:rsidRPr="00934C50">
        <w:rPr>
          <w:lang w:val="en-US"/>
        </w:rPr>
        <w:t xml:space="preserve"> </w:t>
      </w:r>
      <w:r w:rsidRPr="00934C50">
        <w:rPr>
          <w:rFonts w:ascii="Myriad Pro" w:hAnsi="Myriad Pro"/>
          <w:lang w:val="en-US"/>
        </w:rPr>
        <w:t xml:space="preserve">STUDENT’S  </w:t>
      </w:r>
      <w:r w:rsidR="00F01DD0" w:rsidRPr="00934C50">
        <w:rPr>
          <w:rFonts w:ascii="Myriad Pro" w:hAnsi="Myriad Pro"/>
          <w:lang w:val="en-US"/>
        </w:rPr>
        <w:t>N</w:t>
      </w:r>
      <w:r w:rsidRPr="00934C50">
        <w:rPr>
          <w:rFonts w:ascii="Myriad Pro" w:hAnsi="Myriad Pro"/>
          <w:lang w:val="en-US"/>
        </w:rPr>
        <w:t>AME</w:t>
      </w:r>
      <w:r w:rsidR="00F01DD0" w:rsidRPr="00934C50">
        <w:rPr>
          <w:lang w:val="en-US"/>
        </w:rPr>
        <w:t>:_____________</w:t>
      </w:r>
      <w:r w:rsidRPr="00934C50">
        <w:rPr>
          <w:lang w:val="en-US"/>
        </w:rPr>
        <w:t>_______________________</w:t>
      </w:r>
    </w:p>
    <w:p w:rsidR="00B43B14" w:rsidRDefault="00B43B14" w:rsidP="00B43B14">
      <w:pPr>
        <w:pStyle w:val="Sinespaciado"/>
        <w:rPr>
          <w:lang w:val="en-US"/>
        </w:rPr>
      </w:pPr>
      <w:r w:rsidRPr="00934C50">
        <w:rPr>
          <w:rFonts w:ascii="Myriad Pro" w:hAnsi="Myriad Pro"/>
          <w:lang w:val="en-US"/>
        </w:rPr>
        <w:t>DATE</w:t>
      </w:r>
      <w:r w:rsidRPr="00934C50">
        <w:rPr>
          <w:lang w:val="en-US"/>
        </w:rPr>
        <w:t xml:space="preserve">: ________________________________                </w:t>
      </w:r>
      <w:r w:rsidRPr="00934C50">
        <w:rPr>
          <w:rFonts w:ascii="Myriad Pro" w:hAnsi="Myriad Pro"/>
          <w:lang w:val="en-US"/>
        </w:rPr>
        <w:t>GRADE</w:t>
      </w:r>
      <w:r w:rsidRPr="00934C50">
        <w:rPr>
          <w:lang w:val="en-US"/>
        </w:rPr>
        <w:t xml:space="preserve">:  4     A     B     C </w:t>
      </w:r>
    </w:p>
    <w:tbl>
      <w:tblPr>
        <w:tblStyle w:val="Tablaconcuadrcula"/>
        <w:tblW w:w="11483" w:type="dxa"/>
        <w:tblInd w:w="-289" w:type="dxa"/>
        <w:tblLook w:val="04A0" w:firstRow="1" w:lastRow="0" w:firstColumn="1" w:lastColumn="0" w:noHBand="0" w:noVBand="1"/>
      </w:tblPr>
      <w:tblGrid>
        <w:gridCol w:w="1382"/>
        <w:gridCol w:w="1383"/>
        <w:gridCol w:w="1384"/>
        <w:gridCol w:w="1384"/>
        <w:gridCol w:w="1384"/>
        <w:gridCol w:w="1384"/>
        <w:gridCol w:w="1481"/>
        <w:gridCol w:w="1701"/>
      </w:tblGrid>
      <w:tr w:rsidR="00B43B14" w:rsidRPr="00934C50" w:rsidTr="005472B2">
        <w:tc>
          <w:tcPr>
            <w:tcW w:w="1382" w:type="dxa"/>
          </w:tcPr>
          <w:p w:rsidR="00B43B14" w:rsidRPr="00934C50" w:rsidRDefault="00B43B14" w:rsidP="00AB6D7E">
            <w:pPr>
              <w:rPr>
                <w:lang w:val="en-US"/>
              </w:rPr>
            </w:pPr>
            <w:r w:rsidRPr="00934C50">
              <w:rPr>
                <w:lang w:val="en-US"/>
              </w:rPr>
              <w:t>IM1</w:t>
            </w:r>
          </w:p>
        </w:tc>
        <w:tc>
          <w:tcPr>
            <w:tcW w:w="1383" w:type="dxa"/>
          </w:tcPr>
          <w:p w:rsidR="00B43B14" w:rsidRPr="00934C50" w:rsidRDefault="00B43B14" w:rsidP="00AB6D7E">
            <w:pPr>
              <w:rPr>
                <w:lang w:val="en-US"/>
              </w:rPr>
            </w:pPr>
            <w:r w:rsidRPr="00934C50">
              <w:rPr>
                <w:lang w:val="en-US"/>
              </w:rPr>
              <w:t>IM2</w:t>
            </w:r>
          </w:p>
        </w:tc>
        <w:tc>
          <w:tcPr>
            <w:tcW w:w="1384" w:type="dxa"/>
          </w:tcPr>
          <w:p w:rsidR="00B43B14" w:rsidRPr="00934C50" w:rsidRDefault="00B43B14" w:rsidP="00AB6D7E">
            <w:pPr>
              <w:rPr>
                <w:lang w:val="en-US"/>
              </w:rPr>
            </w:pPr>
            <w:r w:rsidRPr="00934C50">
              <w:rPr>
                <w:lang w:val="en-US"/>
              </w:rPr>
              <w:t>CT1</w:t>
            </w:r>
          </w:p>
        </w:tc>
        <w:tc>
          <w:tcPr>
            <w:tcW w:w="1384" w:type="dxa"/>
          </w:tcPr>
          <w:p w:rsidR="00B43B14" w:rsidRPr="00934C50" w:rsidRDefault="00B43B14" w:rsidP="00AB6D7E">
            <w:pPr>
              <w:rPr>
                <w:lang w:val="en-US"/>
              </w:rPr>
            </w:pPr>
            <w:r w:rsidRPr="00934C50">
              <w:rPr>
                <w:lang w:val="en-US"/>
              </w:rPr>
              <w:t>CT2</w:t>
            </w:r>
          </w:p>
        </w:tc>
        <w:tc>
          <w:tcPr>
            <w:tcW w:w="1384" w:type="dxa"/>
          </w:tcPr>
          <w:p w:rsidR="00B43B14" w:rsidRPr="00934C50" w:rsidRDefault="00B43B14" w:rsidP="00AB6D7E">
            <w:pPr>
              <w:rPr>
                <w:lang w:val="en-US"/>
              </w:rPr>
            </w:pPr>
            <w:r w:rsidRPr="00934C50">
              <w:rPr>
                <w:lang w:val="en-US"/>
              </w:rPr>
              <w:t>CR1</w:t>
            </w:r>
          </w:p>
        </w:tc>
        <w:tc>
          <w:tcPr>
            <w:tcW w:w="1384" w:type="dxa"/>
          </w:tcPr>
          <w:p w:rsidR="00B43B14" w:rsidRPr="00934C50" w:rsidRDefault="00B43B14" w:rsidP="00AB6D7E">
            <w:pPr>
              <w:rPr>
                <w:lang w:val="en-US"/>
              </w:rPr>
            </w:pPr>
            <w:r w:rsidRPr="00934C50">
              <w:rPr>
                <w:lang w:val="en-US"/>
              </w:rPr>
              <w:t>CR2</w:t>
            </w:r>
          </w:p>
        </w:tc>
        <w:tc>
          <w:tcPr>
            <w:tcW w:w="1481" w:type="dxa"/>
          </w:tcPr>
          <w:p w:rsidR="00B43B14" w:rsidRPr="00934C50" w:rsidRDefault="00B43B14" w:rsidP="00AB6D7E">
            <w:pPr>
              <w:rPr>
                <w:lang w:val="en-US"/>
              </w:rPr>
            </w:pPr>
            <w:r w:rsidRPr="00934C50">
              <w:rPr>
                <w:lang w:val="en-US"/>
              </w:rPr>
              <w:t>MC1</w:t>
            </w:r>
          </w:p>
        </w:tc>
        <w:tc>
          <w:tcPr>
            <w:tcW w:w="1701" w:type="dxa"/>
          </w:tcPr>
          <w:p w:rsidR="00B43B14" w:rsidRPr="00934C50" w:rsidRDefault="00B43B14" w:rsidP="00AB6D7E">
            <w:pPr>
              <w:rPr>
                <w:lang w:val="en-US"/>
              </w:rPr>
            </w:pPr>
            <w:r w:rsidRPr="00934C50">
              <w:rPr>
                <w:lang w:val="en-US"/>
              </w:rPr>
              <w:t>MC2</w:t>
            </w:r>
          </w:p>
        </w:tc>
      </w:tr>
      <w:tr w:rsidR="00B43B14" w:rsidRPr="00934C50" w:rsidTr="005472B2">
        <w:tc>
          <w:tcPr>
            <w:tcW w:w="1382" w:type="dxa"/>
          </w:tcPr>
          <w:p w:rsidR="00B43B14" w:rsidRPr="00934C50" w:rsidRDefault="00B43B14" w:rsidP="00AB6D7E">
            <w:pPr>
              <w:rPr>
                <w:lang w:val="en-US"/>
              </w:rPr>
            </w:pPr>
          </w:p>
        </w:tc>
        <w:tc>
          <w:tcPr>
            <w:tcW w:w="1383" w:type="dxa"/>
          </w:tcPr>
          <w:p w:rsidR="00B43B14" w:rsidRPr="00934C50" w:rsidRDefault="00B43B14" w:rsidP="00AB6D7E">
            <w:pPr>
              <w:rPr>
                <w:lang w:val="en-US"/>
              </w:rPr>
            </w:pPr>
          </w:p>
        </w:tc>
        <w:tc>
          <w:tcPr>
            <w:tcW w:w="1384" w:type="dxa"/>
          </w:tcPr>
          <w:p w:rsidR="00B43B14" w:rsidRPr="00934C50" w:rsidRDefault="00B43B14" w:rsidP="00AB6D7E">
            <w:pPr>
              <w:rPr>
                <w:lang w:val="en-US"/>
              </w:rPr>
            </w:pPr>
          </w:p>
        </w:tc>
        <w:tc>
          <w:tcPr>
            <w:tcW w:w="1384" w:type="dxa"/>
          </w:tcPr>
          <w:p w:rsidR="00B43B14" w:rsidRPr="00934C50" w:rsidRDefault="00B43B14" w:rsidP="00AB6D7E">
            <w:pPr>
              <w:rPr>
                <w:lang w:val="en-US"/>
              </w:rPr>
            </w:pPr>
          </w:p>
        </w:tc>
        <w:tc>
          <w:tcPr>
            <w:tcW w:w="1384" w:type="dxa"/>
          </w:tcPr>
          <w:p w:rsidR="00B43B14" w:rsidRPr="00934C50" w:rsidRDefault="00B43B14" w:rsidP="00AB6D7E">
            <w:pPr>
              <w:rPr>
                <w:lang w:val="en-US"/>
              </w:rPr>
            </w:pPr>
          </w:p>
        </w:tc>
        <w:tc>
          <w:tcPr>
            <w:tcW w:w="1384" w:type="dxa"/>
          </w:tcPr>
          <w:p w:rsidR="00B43B14" w:rsidRPr="00934C50" w:rsidRDefault="00B43B14" w:rsidP="00AB6D7E">
            <w:pPr>
              <w:rPr>
                <w:lang w:val="en-US"/>
              </w:rPr>
            </w:pPr>
          </w:p>
        </w:tc>
        <w:tc>
          <w:tcPr>
            <w:tcW w:w="1481" w:type="dxa"/>
          </w:tcPr>
          <w:p w:rsidR="00B43B14" w:rsidRPr="00934C50" w:rsidRDefault="00B43B14" w:rsidP="00AB6D7E">
            <w:pPr>
              <w:rPr>
                <w:lang w:val="en-US"/>
              </w:rPr>
            </w:pPr>
          </w:p>
        </w:tc>
        <w:tc>
          <w:tcPr>
            <w:tcW w:w="1701" w:type="dxa"/>
          </w:tcPr>
          <w:p w:rsidR="00B43B14" w:rsidRPr="00934C50" w:rsidRDefault="00B43B14" w:rsidP="00AB6D7E">
            <w:pPr>
              <w:rPr>
                <w:lang w:val="en-US"/>
              </w:rPr>
            </w:pPr>
          </w:p>
        </w:tc>
      </w:tr>
    </w:tbl>
    <w:p w:rsidR="00B43B14" w:rsidRPr="00934C50" w:rsidRDefault="00934C50" w:rsidP="00B43B14">
      <w:pPr>
        <w:pStyle w:val="Sinespaciado"/>
        <w:rPr>
          <w:b/>
          <w:sz w:val="24"/>
          <w:lang w:val="en-US"/>
        </w:rPr>
      </w:pPr>
      <w:r w:rsidRPr="00934C50">
        <w:rPr>
          <w:b/>
          <w:sz w:val="24"/>
          <w:lang w:val="en-US"/>
        </w:rPr>
        <w:t>****</w:t>
      </w:r>
      <w:r w:rsidR="00B43B14" w:rsidRPr="00934C50">
        <w:rPr>
          <w:b/>
          <w:sz w:val="24"/>
          <w:lang w:val="en-US"/>
        </w:rPr>
        <w:t xml:space="preserve">Read the following information and complete the activities on a separate sheet of recycled paper. </w:t>
      </w:r>
    </w:p>
    <w:p w:rsidR="00B43B14" w:rsidRPr="00934C50" w:rsidRDefault="003D1A19" w:rsidP="003D1A19">
      <w:pPr>
        <w:pStyle w:val="Sinespaciado"/>
        <w:jc w:val="center"/>
        <w:rPr>
          <w:b/>
          <w:u w:val="single"/>
          <w:lang w:val="en-US"/>
        </w:rPr>
      </w:pPr>
      <w:r w:rsidRPr="00934C50">
        <w:rPr>
          <w:b/>
          <w:u w:val="single"/>
          <w:lang w:val="en-US"/>
        </w:rPr>
        <w:t xml:space="preserve">The Integumentary System: The Skin </w:t>
      </w:r>
    </w:p>
    <w:p w:rsidR="003D1A19" w:rsidRPr="00934C50" w:rsidRDefault="00F722BA" w:rsidP="00934C50">
      <w:pPr>
        <w:rPr>
          <w:lang w:val="en-US"/>
        </w:rPr>
      </w:pPr>
      <w:r w:rsidRPr="00934C50">
        <w:rPr>
          <w:lang w:val="en-US"/>
        </w:rPr>
        <w:t xml:space="preserve">The human body’s largest organ is the skin. </w:t>
      </w:r>
      <w:r w:rsidR="00B43B14" w:rsidRPr="00934C50">
        <w:rPr>
          <w:lang w:val="en-US"/>
        </w:rPr>
        <w:t xml:space="preserve">Skin is the outer covering of humans and </w:t>
      </w:r>
      <w:r w:rsidR="00934C50">
        <w:rPr>
          <w:lang w:val="en-US"/>
        </w:rPr>
        <w:t xml:space="preserve">of </w:t>
      </w:r>
      <w:r w:rsidR="00B43B14" w:rsidRPr="00934C50">
        <w:rPr>
          <w:lang w:val="en-US"/>
        </w:rPr>
        <w:t>all other animals with a backbone. It protects the body from germs, injuries, and extremes of hot or cold.</w:t>
      </w:r>
      <w:r w:rsidRPr="00934C50">
        <w:rPr>
          <w:lang w:val="en-US"/>
        </w:rPr>
        <w:t xml:space="preserve"> </w:t>
      </w:r>
      <w:r w:rsidR="003D1A19" w:rsidRPr="00934C50">
        <w:rPr>
          <w:lang w:val="en-US"/>
        </w:rPr>
        <w:t xml:space="preserve"> </w:t>
      </w:r>
      <w:r w:rsidR="00572F24">
        <w:rPr>
          <w:lang w:val="en-US"/>
        </w:rPr>
        <w:t>The average skins weighs about 4.5 kg and covers a surface area of about 1.8 m</w:t>
      </w:r>
      <w:r w:rsidR="00C26930">
        <w:rPr>
          <w:lang w:val="en-US"/>
        </w:rPr>
        <w:t xml:space="preserve">². </w:t>
      </w:r>
      <w:r w:rsidR="00572F24">
        <w:rPr>
          <w:lang w:val="en-US"/>
        </w:rPr>
        <w:t xml:space="preserve"> </w:t>
      </w:r>
      <w:r w:rsidR="003D1A19" w:rsidRPr="00934C50">
        <w:rPr>
          <w:lang w:val="en-US"/>
        </w:rPr>
        <w:t>Some of the</w:t>
      </w:r>
      <w:r w:rsidR="00C26930">
        <w:rPr>
          <w:lang w:val="en-US"/>
        </w:rPr>
        <w:t xml:space="preserve"> main</w:t>
      </w:r>
      <w:r w:rsidR="003D1A19" w:rsidRPr="00934C50">
        <w:rPr>
          <w:lang w:val="en-US"/>
        </w:rPr>
        <w:t xml:space="preserve"> components of the skin system are: </w:t>
      </w:r>
    </w:p>
    <w:p w:rsidR="00EE7735" w:rsidRPr="00934C50" w:rsidRDefault="00EE7735" w:rsidP="00934C50">
      <w:pPr>
        <w:rPr>
          <w:lang w:val="en-US"/>
        </w:rPr>
      </w:pPr>
      <w:r w:rsidRPr="00934C50">
        <w:rPr>
          <w:b/>
          <w:lang w:val="en-US"/>
        </w:rPr>
        <w:t>Hair</w:t>
      </w:r>
      <w:r w:rsidR="003D1A19" w:rsidRPr="00934C50">
        <w:rPr>
          <w:b/>
          <w:lang w:val="en-US"/>
        </w:rPr>
        <w:t>:</w:t>
      </w:r>
      <w:r w:rsidR="003D1A19" w:rsidRPr="00934C50">
        <w:rPr>
          <w:lang w:val="en-US"/>
        </w:rPr>
        <w:t xml:space="preserve"> </w:t>
      </w:r>
      <w:r w:rsidRPr="00934C50">
        <w:rPr>
          <w:lang w:val="en-US"/>
        </w:rPr>
        <w:t>Hair is an accessory organ of the skin made of columns of tightly packed dead keratinocytes found in most regions of the body.</w:t>
      </w:r>
      <w:r w:rsidR="003D1A19" w:rsidRPr="00934C50">
        <w:rPr>
          <w:lang w:val="en-US"/>
        </w:rPr>
        <w:t xml:space="preserve"> Hair helps to protect the body from UV radiation by preventing sunlight from striking the skin. Hair also insulates the body by trapping warm air around the skin.</w:t>
      </w:r>
    </w:p>
    <w:p w:rsidR="00EE7735" w:rsidRPr="00934C50" w:rsidRDefault="00EE7735" w:rsidP="00934C50">
      <w:pPr>
        <w:rPr>
          <w:lang w:val="en-US"/>
        </w:rPr>
      </w:pPr>
      <w:r w:rsidRPr="00934C50">
        <w:rPr>
          <w:b/>
          <w:lang w:val="en-US"/>
        </w:rPr>
        <w:t>Nails</w:t>
      </w:r>
      <w:r w:rsidR="003D1A19" w:rsidRPr="00934C50">
        <w:rPr>
          <w:b/>
          <w:lang w:val="en-US"/>
        </w:rPr>
        <w:t>:</w:t>
      </w:r>
      <w:r w:rsidR="003D1A19" w:rsidRPr="00934C50">
        <w:rPr>
          <w:lang w:val="en-US"/>
        </w:rPr>
        <w:t xml:space="preserve"> </w:t>
      </w:r>
      <w:r w:rsidRPr="00934C50">
        <w:rPr>
          <w:lang w:val="en-US"/>
        </w:rPr>
        <w:t>Nails are accessory organs of the skin made of sheets of hardened keratinocytes and found on the distal ends of the fingers and toes.</w:t>
      </w:r>
      <w:r w:rsidR="003D1A19" w:rsidRPr="00934C50">
        <w:rPr>
          <w:lang w:val="en-US"/>
        </w:rPr>
        <w:t xml:space="preserve"> </w:t>
      </w:r>
      <w:hyperlink r:id="rId6" w:history="1">
        <w:r w:rsidR="003D1A19" w:rsidRPr="00934C50">
          <w:rPr>
            <w:rStyle w:val="Hipervnculo"/>
            <w:color w:val="000000" w:themeColor="text1"/>
            <w:lang w:val="en-US"/>
          </w:rPr>
          <w:t>Fingernails</w:t>
        </w:r>
      </w:hyperlink>
      <w:r w:rsidR="003D1A19" w:rsidRPr="00934C50">
        <w:rPr>
          <w:color w:val="000000" w:themeColor="text1"/>
          <w:lang w:val="en-US"/>
        </w:rPr>
        <w:t xml:space="preserve"> and </w:t>
      </w:r>
      <w:hyperlink r:id="rId7" w:history="1">
        <w:r w:rsidR="003D1A19" w:rsidRPr="00934C50">
          <w:rPr>
            <w:rStyle w:val="Hipervnculo"/>
            <w:color w:val="000000" w:themeColor="text1"/>
            <w:lang w:val="en-US"/>
          </w:rPr>
          <w:t>toenails</w:t>
        </w:r>
      </w:hyperlink>
      <w:r w:rsidR="003D1A19" w:rsidRPr="00934C50">
        <w:rPr>
          <w:lang w:val="en-US"/>
        </w:rPr>
        <w:t xml:space="preserve"> reinforce and protect the end of the digits and are used for scraping and manipulating small objects.</w:t>
      </w:r>
    </w:p>
    <w:p w:rsidR="00EE7735" w:rsidRPr="006E1D33" w:rsidRDefault="00EE7735" w:rsidP="00934C50">
      <w:pPr>
        <w:rPr>
          <w:lang w:val="en-US"/>
        </w:rPr>
      </w:pPr>
      <w:r w:rsidRPr="00934C50">
        <w:rPr>
          <w:b/>
          <w:lang w:val="en-US"/>
        </w:rPr>
        <w:t>Sudoriferous Glands</w:t>
      </w:r>
      <w:r w:rsidR="003D1A19" w:rsidRPr="00934C50">
        <w:rPr>
          <w:lang w:val="en-US"/>
        </w:rPr>
        <w:t xml:space="preserve">: </w:t>
      </w:r>
      <w:r w:rsidRPr="00934C50">
        <w:rPr>
          <w:lang w:val="en-US"/>
        </w:rPr>
        <w:t>Sudoriferous glands are exocrine glands found in the dermis of the skin and commonly known as sweat glands.</w:t>
      </w:r>
      <w:r w:rsidR="003D1A19" w:rsidRPr="00934C50">
        <w:rPr>
          <w:lang w:val="en-US"/>
        </w:rPr>
        <w:t xml:space="preserve"> </w:t>
      </w:r>
      <w:r w:rsidR="006E1D33" w:rsidRPr="006E1D33">
        <w:rPr>
          <w:color w:val="000000" w:themeColor="text1"/>
          <w:shd w:val="clear" w:color="auto" w:fill="FFFFFF"/>
          <w:lang w:val="en-US"/>
        </w:rPr>
        <w:t>Sweat is delivered via a duct to the surface of the skin and is used to lower the body’s temperature through evaporative cooling.</w:t>
      </w:r>
    </w:p>
    <w:p w:rsidR="00EE7735" w:rsidRPr="00934C50" w:rsidRDefault="00EE7735" w:rsidP="00934C50">
      <w:pPr>
        <w:rPr>
          <w:lang w:val="en-US"/>
        </w:rPr>
      </w:pPr>
      <w:r w:rsidRPr="006E1D33">
        <w:rPr>
          <w:b/>
          <w:lang w:val="en-US"/>
        </w:rPr>
        <w:t>Sebaceous Glands</w:t>
      </w:r>
      <w:r w:rsidR="003D1A19" w:rsidRPr="00934C50">
        <w:rPr>
          <w:lang w:val="en-US"/>
        </w:rPr>
        <w:t xml:space="preserve">: </w:t>
      </w:r>
      <w:r w:rsidRPr="00934C50">
        <w:rPr>
          <w:lang w:val="en-US"/>
        </w:rPr>
        <w:t>Sebaceous glands are exocrine glands found in the dermis of the skin that produce an oily secretion known as sebum. Sebum acts to waterproof and increase the elasticity of the skin. Sebum also lubricates and protects the cuticles of hairs as they pass through the follicles to the exterior of the body.</w:t>
      </w:r>
    </w:p>
    <w:p w:rsidR="00EE7735" w:rsidRPr="00934C50" w:rsidRDefault="00EE7735" w:rsidP="00934C50">
      <w:pPr>
        <w:rPr>
          <w:lang w:val="en-US"/>
        </w:rPr>
      </w:pPr>
      <w:proofErr w:type="spellStart"/>
      <w:r w:rsidRPr="006E1D33">
        <w:rPr>
          <w:b/>
          <w:lang w:val="en-US"/>
        </w:rPr>
        <w:t>Ceruminous</w:t>
      </w:r>
      <w:proofErr w:type="spellEnd"/>
      <w:r w:rsidRPr="006E1D33">
        <w:rPr>
          <w:b/>
          <w:lang w:val="en-US"/>
        </w:rPr>
        <w:t xml:space="preserve"> Glands</w:t>
      </w:r>
      <w:r w:rsidR="003D1A19" w:rsidRPr="00934C50">
        <w:rPr>
          <w:lang w:val="en-US"/>
        </w:rPr>
        <w:t xml:space="preserve">: </w:t>
      </w:r>
      <w:proofErr w:type="spellStart"/>
      <w:r w:rsidRPr="00934C50">
        <w:rPr>
          <w:lang w:val="en-US"/>
        </w:rPr>
        <w:t>Ceruminous</w:t>
      </w:r>
      <w:proofErr w:type="spellEnd"/>
      <w:r w:rsidRPr="00934C50">
        <w:rPr>
          <w:lang w:val="en-US"/>
        </w:rPr>
        <w:t xml:space="preserve"> glands are special exocrine glands found only in the dermis of the ear canals. Cerumen protects the ears by trapping foreign material such as dust and airborne pathogens that enter the </w:t>
      </w:r>
      <w:hyperlink r:id="rId8" w:history="1">
        <w:r w:rsidRPr="006E1D33">
          <w:rPr>
            <w:rStyle w:val="Hipervnculo"/>
            <w:color w:val="auto"/>
            <w:lang w:val="en-US"/>
          </w:rPr>
          <w:t>ear canal</w:t>
        </w:r>
      </w:hyperlink>
      <w:r w:rsidRPr="00934C50">
        <w:rPr>
          <w:lang w:val="en-US"/>
        </w:rPr>
        <w:t>.</w:t>
      </w:r>
    </w:p>
    <w:p w:rsidR="00B43B14" w:rsidRPr="00934C50" w:rsidRDefault="00F722BA" w:rsidP="00934C50">
      <w:pPr>
        <w:rPr>
          <w:lang w:val="en-US"/>
        </w:rPr>
      </w:pPr>
      <w:r w:rsidRPr="00934C50">
        <w:rPr>
          <w:lang w:val="en-US"/>
        </w:rPr>
        <w:t xml:space="preserve">Human skin is an organ. </w:t>
      </w:r>
      <w:r w:rsidR="00B43B14" w:rsidRPr="00934C50">
        <w:rPr>
          <w:lang w:val="en-US"/>
        </w:rPr>
        <w:t>Human skin has three layers. The epidermis is the thin outer layer. Dead cells of the epidermis constantly flake off as new ones form. Cells in the epidermis produce a substance called melanin.</w:t>
      </w:r>
      <w:r w:rsidR="006E1D33">
        <w:rPr>
          <w:lang w:val="en-US"/>
        </w:rPr>
        <w:t xml:space="preserve"> The interaction with the endocrine system produces m</w:t>
      </w:r>
      <w:r w:rsidR="00B43B14" w:rsidRPr="00934C50">
        <w:rPr>
          <w:lang w:val="en-US"/>
        </w:rPr>
        <w:t>elanin</w:t>
      </w:r>
      <w:r w:rsidR="006E1D33">
        <w:rPr>
          <w:lang w:val="en-US"/>
        </w:rPr>
        <w:t xml:space="preserve"> in the pineal gland and this interaction</w:t>
      </w:r>
      <w:r w:rsidR="00B43B14" w:rsidRPr="00934C50">
        <w:rPr>
          <w:lang w:val="en-US"/>
        </w:rPr>
        <w:t xml:space="preserve"> creates differe</w:t>
      </w:r>
      <w:r w:rsidR="006E1D33">
        <w:rPr>
          <w:lang w:val="en-US"/>
        </w:rPr>
        <w:t xml:space="preserve">nt skin colors. </w:t>
      </w:r>
    </w:p>
    <w:p w:rsidR="00B43B14" w:rsidRPr="00934C50" w:rsidRDefault="00B43B14" w:rsidP="00934C50">
      <w:pPr>
        <w:rPr>
          <w:lang w:val="en-US"/>
        </w:rPr>
      </w:pPr>
      <w:r w:rsidRPr="00934C50">
        <w:rPr>
          <w:lang w:val="en-US"/>
        </w:rPr>
        <w:t>The middle skin layer is called the dermis</w:t>
      </w:r>
      <w:r w:rsidR="006E1D33">
        <w:rPr>
          <w:lang w:val="en-US"/>
        </w:rPr>
        <w:t xml:space="preserve"> and here you will find components of the nervous and circulatory system</w:t>
      </w:r>
      <w:r w:rsidRPr="00934C50">
        <w:rPr>
          <w:lang w:val="en-US"/>
        </w:rPr>
        <w:t>. It is thicker than the epidermis, which it supports and strengthens</w:t>
      </w:r>
      <w:r w:rsidR="006E1D33">
        <w:rPr>
          <w:lang w:val="en-US"/>
        </w:rPr>
        <w:t xml:space="preserve"> the skin</w:t>
      </w:r>
      <w:r w:rsidRPr="00934C50">
        <w:rPr>
          <w:lang w:val="en-US"/>
        </w:rPr>
        <w:t>. The dermis has fibers that make the skin tough a</w:t>
      </w:r>
      <w:r w:rsidR="006E1D33">
        <w:rPr>
          <w:lang w:val="en-US"/>
        </w:rPr>
        <w:t xml:space="preserve">nd stretchable. </w:t>
      </w:r>
      <w:r w:rsidRPr="00934C50">
        <w:rPr>
          <w:lang w:val="en-US"/>
        </w:rPr>
        <w:t>The dermis also contains blood vessels and nerves. Nerves are fibers that send information picked up by the senses to the brain.</w:t>
      </w:r>
      <w:r w:rsidR="00F722BA" w:rsidRPr="00934C50">
        <w:rPr>
          <w:lang w:val="en-US"/>
        </w:rPr>
        <w:t xml:space="preserve"> </w:t>
      </w:r>
    </w:p>
    <w:p w:rsidR="00B43B14" w:rsidRPr="00934C50" w:rsidRDefault="00B43B14" w:rsidP="00934C50">
      <w:pPr>
        <w:rPr>
          <w:lang w:val="en-US"/>
        </w:rPr>
      </w:pPr>
      <w:r w:rsidRPr="00934C50">
        <w:rPr>
          <w:lang w:val="en-US"/>
        </w:rPr>
        <w:t>The third, deepest layer of the skin is made up mostly of fat. This fat supplies nutrients to the other two layers</w:t>
      </w:r>
      <w:r w:rsidR="00E073E4">
        <w:rPr>
          <w:lang w:val="en-US"/>
        </w:rPr>
        <w:t xml:space="preserve"> specifically fat that is stored from the digestion process</w:t>
      </w:r>
      <w:r w:rsidRPr="00934C50">
        <w:rPr>
          <w:lang w:val="en-US"/>
        </w:rPr>
        <w:t>. It also c</w:t>
      </w:r>
      <w:r w:rsidR="00E073E4">
        <w:rPr>
          <w:lang w:val="en-US"/>
        </w:rPr>
        <w:t>ushions the body and protects the body</w:t>
      </w:r>
      <w:r w:rsidRPr="00934C50">
        <w:rPr>
          <w:lang w:val="en-US"/>
        </w:rPr>
        <w:t xml:space="preserve"> from the cold.</w:t>
      </w:r>
    </w:p>
    <w:p w:rsidR="003D1A19" w:rsidRPr="00934C50" w:rsidRDefault="00E073E4" w:rsidP="00934C50">
      <w:pPr>
        <w:rPr>
          <w:lang w:val="en-US"/>
        </w:rPr>
      </w:pPr>
      <w:r>
        <w:rPr>
          <w:lang w:val="en-US"/>
        </w:rPr>
        <w:t xml:space="preserve">Eczema </w:t>
      </w:r>
      <w:r w:rsidR="00B43B14" w:rsidRPr="00934C50">
        <w:rPr>
          <w:lang w:val="en-US"/>
        </w:rPr>
        <w:t>or dermat</w:t>
      </w:r>
      <w:r>
        <w:rPr>
          <w:lang w:val="en-US"/>
        </w:rPr>
        <w:t>itis</w:t>
      </w:r>
      <w:r w:rsidR="00B43B14" w:rsidRPr="00934C50">
        <w:rPr>
          <w:lang w:val="en-US"/>
        </w:rPr>
        <w:t xml:space="preserve"> is a superficial inflammation of the skin. It can result from an allergic reaction to poison ivy, dyes, or </w:t>
      </w:r>
      <w:r w:rsidR="00F722BA" w:rsidRPr="00934C50">
        <w:rPr>
          <w:lang w:val="en-US"/>
        </w:rPr>
        <w:t xml:space="preserve">medical </w:t>
      </w:r>
      <w:r w:rsidR="00B43B14" w:rsidRPr="00934C50">
        <w:rPr>
          <w:lang w:val="en-US"/>
        </w:rPr>
        <w:t>drugs. Such irritants as acids, solvents, or excessive use of soap or detergents also can provoke an outbre</w:t>
      </w:r>
      <w:r>
        <w:rPr>
          <w:lang w:val="en-US"/>
        </w:rPr>
        <w:t>ak, itchy sensation, redness, or uncomfortable bumps on the skin</w:t>
      </w:r>
      <w:r w:rsidR="00F722BA" w:rsidRPr="00934C50">
        <w:rPr>
          <w:lang w:val="en-US"/>
        </w:rPr>
        <w:t>. N</w:t>
      </w:r>
      <w:r w:rsidR="00B43B14" w:rsidRPr="00934C50">
        <w:rPr>
          <w:lang w:val="en-US"/>
        </w:rPr>
        <w:t>early all types of eczema can be relieved by the application of corticosteroid creams.</w:t>
      </w:r>
      <w:r w:rsidR="003D1A19" w:rsidRPr="00934C50">
        <w:rPr>
          <w:lang w:val="en-US"/>
        </w:rPr>
        <w:t xml:space="preserve"> </w:t>
      </w:r>
      <w:r w:rsidR="00F722BA" w:rsidRPr="00934C50">
        <w:rPr>
          <w:lang w:val="en-US"/>
        </w:rPr>
        <w:t>Skin damage caused by reaction to the ultraviolet, or UV, radiation in sunlight is known as sunburn. When the skin is overexposed to the sun, ultraviolet radiation from the sun destroys the outer layers of the skin.</w:t>
      </w:r>
      <w:r>
        <w:rPr>
          <w:lang w:val="en-US"/>
        </w:rPr>
        <w:t xml:space="preserve"> People feel heat, hypersensitivity, and an uncomfortable sensation. </w:t>
      </w:r>
      <w:r w:rsidR="00F722BA" w:rsidRPr="00934C50">
        <w:rPr>
          <w:lang w:val="en-US"/>
        </w:rPr>
        <w:t xml:space="preserve">Tiny blood vessels beneath the skin are also damaged. </w:t>
      </w:r>
      <w:r w:rsidR="00B43B14" w:rsidRPr="00934C50">
        <w:rPr>
          <w:lang w:val="en-US"/>
        </w:rPr>
        <w:t>Sunburn can best be prevented by avoiding overexposure to the sun. Sunscreens can also be used to help prevent sunburn.</w:t>
      </w:r>
      <w:r>
        <w:rPr>
          <w:lang w:val="en-US"/>
        </w:rPr>
        <w:t xml:space="preserve"> Sunburn can be treated with deep hydration of the skin using special lotions</w:t>
      </w:r>
      <w:r w:rsidR="00BF1878">
        <w:rPr>
          <w:lang w:val="en-US"/>
        </w:rPr>
        <w:t xml:space="preserve"> in the affected area. </w:t>
      </w:r>
    </w:p>
    <w:tbl>
      <w:tblPr>
        <w:tblStyle w:val="Tablaconcuadrcula"/>
        <w:tblW w:w="11483" w:type="dxa"/>
        <w:tblInd w:w="-289" w:type="dxa"/>
        <w:tblLayout w:type="fixed"/>
        <w:tblLook w:val="04A0" w:firstRow="1" w:lastRow="0" w:firstColumn="1" w:lastColumn="0" w:noHBand="0" w:noVBand="1"/>
      </w:tblPr>
      <w:tblGrid>
        <w:gridCol w:w="11483"/>
      </w:tblGrid>
      <w:tr w:rsidR="008C00E6" w:rsidRPr="00482A9E" w:rsidTr="00082D19">
        <w:tc>
          <w:tcPr>
            <w:tcW w:w="11483" w:type="dxa"/>
          </w:tcPr>
          <w:p w:rsidR="008C00E6" w:rsidRPr="00934C50" w:rsidRDefault="008C00E6" w:rsidP="008C00E6">
            <w:pPr>
              <w:rPr>
                <w:lang w:val="en-US"/>
              </w:rPr>
            </w:pPr>
            <w:r w:rsidRPr="00934C50">
              <w:rPr>
                <w:lang w:val="en-US"/>
              </w:rPr>
              <w:lastRenderedPageBreak/>
              <w:t>IM1 &amp; IM2: Based on the reading about the integumentary system, organize the information into the following categories on a separate sheet of paper</w:t>
            </w:r>
            <w:r w:rsidR="00CD2290">
              <w:rPr>
                <w:lang w:val="en-US"/>
              </w:rPr>
              <w:t xml:space="preserve"> using your own words: </w:t>
            </w:r>
            <w:r w:rsidRPr="00934C50">
              <w:rPr>
                <w:lang w:val="en-US"/>
              </w:rPr>
              <w:t xml:space="preserve"> Components, Functions, Interactions, </w:t>
            </w:r>
            <w:r w:rsidR="00CD2290">
              <w:rPr>
                <w:lang w:val="en-US"/>
              </w:rPr>
              <w:t xml:space="preserve">and </w:t>
            </w:r>
            <w:r w:rsidRPr="00934C50">
              <w:rPr>
                <w:lang w:val="en-US"/>
              </w:rPr>
              <w:t xml:space="preserve">Malfunctions </w:t>
            </w:r>
          </w:p>
          <w:p w:rsidR="008C00E6" w:rsidRPr="00934C50" w:rsidRDefault="008C00E6" w:rsidP="00017D09">
            <w:pPr>
              <w:rPr>
                <w:lang w:val="en-US"/>
              </w:rPr>
            </w:pPr>
          </w:p>
        </w:tc>
      </w:tr>
      <w:tr w:rsidR="00E642A1" w:rsidRPr="00934C50" w:rsidTr="00082D19">
        <w:tc>
          <w:tcPr>
            <w:tcW w:w="11483" w:type="dxa"/>
          </w:tcPr>
          <w:p w:rsidR="00E642A1" w:rsidRPr="00934C50" w:rsidRDefault="00E642A1" w:rsidP="00017D09">
            <w:pPr>
              <w:rPr>
                <w:lang w:val="en-US"/>
              </w:rPr>
            </w:pPr>
            <w:r w:rsidRPr="00934C50">
              <w:rPr>
                <w:lang w:val="en-US"/>
              </w:rPr>
              <w:t>CT2: Pick two systems. Use a Venn Diagram to compare and contrast the two systems by</w:t>
            </w:r>
            <w:r w:rsidR="00A76210">
              <w:rPr>
                <w:lang w:val="en-US"/>
              </w:rPr>
              <w:t xml:space="preserve"> explaining similarities and </w:t>
            </w:r>
            <w:r w:rsidRPr="00934C50">
              <w:rPr>
                <w:lang w:val="en-US"/>
              </w:rPr>
              <w:t>differences</w:t>
            </w:r>
            <w:r w:rsidR="00CD2290">
              <w:rPr>
                <w:lang w:val="en-US"/>
              </w:rPr>
              <w:t xml:space="preserve"> </w:t>
            </w:r>
            <w:r w:rsidR="00CD2290" w:rsidRPr="00CD2290">
              <w:rPr>
                <w:u w:val="single"/>
                <w:lang w:val="en-US"/>
              </w:rPr>
              <w:t>using examples</w:t>
            </w:r>
            <w:r w:rsidRPr="00934C50">
              <w:rPr>
                <w:lang w:val="en-US"/>
              </w:rPr>
              <w:t xml:space="preserve"> about:</w:t>
            </w:r>
          </w:p>
          <w:p w:rsidR="00E642A1" w:rsidRPr="00934C50" w:rsidRDefault="00E642A1" w:rsidP="00017D09">
            <w:pPr>
              <w:rPr>
                <w:lang w:val="en-US"/>
              </w:rPr>
            </w:pPr>
            <w:r w:rsidRPr="00934C50">
              <w:rPr>
                <w:lang w:val="en-US"/>
              </w:rPr>
              <w:t>____components</w:t>
            </w:r>
          </w:p>
          <w:p w:rsidR="00E642A1" w:rsidRPr="00934C50" w:rsidRDefault="00E642A1" w:rsidP="00017D09">
            <w:pPr>
              <w:rPr>
                <w:lang w:val="en-US"/>
              </w:rPr>
            </w:pPr>
            <w:r w:rsidRPr="00934C50">
              <w:rPr>
                <w:lang w:val="en-US"/>
              </w:rPr>
              <w:t>____functions</w:t>
            </w:r>
          </w:p>
          <w:p w:rsidR="00E642A1" w:rsidRPr="00934C50" w:rsidRDefault="00E642A1" w:rsidP="00017D09">
            <w:pPr>
              <w:rPr>
                <w:lang w:val="en-US"/>
              </w:rPr>
            </w:pPr>
            <w:r w:rsidRPr="00934C50">
              <w:rPr>
                <w:lang w:val="en-US"/>
              </w:rPr>
              <w:t>____interactions</w:t>
            </w:r>
          </w:p>
          <w:p w:rsidR="00E642A1" w:rsidRPr="00934C50" w:rsidRDefault="00E642A1" w:rsidP="00017D09">
            <w:pPr>
              <w:rPr>
                <w:lang w:val="en-US"/>
              </w:rPr>
            </w:pPr>
            <w:r w:rsidRPr="00934C50">
              <w:rPr>
                <w:lang w:val="en-US"/>
              </w:rPr>
              <w:t>____malfunctions</w:t>
            </w:r>
          </w:p>
        </w:tc>
      </w:tr>
      <w:tr w:rsidR="00E642A1" w:rsidRPr="00934C50" w:rsidTr="00082D19">
        <w:tc>
          <w:tcPr>
            <w:tcW w:w="11483" w:type="dxa"/>
          </w:tcPr>
          <w:p w:rsidR="00E642A1" w:rsidRPr="00934C50" w:rsidRDefault="00E642A1">
            <w:pPr>
              <w:rPr>
                <w:lang w:val="en-US"/>
              </w:rPr>
            </w:pPr>
            <w:r>
              <w:rPr>
                <w:lang w:val="en-US"/>
              </w:rPr>
              <w:t xml:space="preserve">CT1, CR1, </w:t>
            </w:r>
            <w:r w:rsidRPr="00934C50">
              <w:rPr>
                <w:lang w:val="en-US"/>
              </w:rPr>
              <w:t xml:space="preserve">and CR2: </w:t>
            </w:r>
            <w:r>
              <w:rPr>
                <w:lang w:val="en-US"/>
              </w:rPr>
              <w:t>Answer the following questions for both patients in complete sentences</w:t>
            </w:r>
            <w:r w:rsidR="00F74A3E">
              <w:rPr>
                <w:lang w:val="en-US"/>
              </w:rPr>
              <w:t xml:space="preserve">. Verify </w:t>
            </w:r>
            <w:r>
              <w:rPr>
                <w:lang w:val="en-US"/>
              </w:rPr>
              <w:t>gramma</w:t>
            </w:r>
            <w:r w:rsidR="00F74A3E">
              <w:rPr>
                <w:lang w:val="en-US"/>
              </w:rPr>
              <w:t>r and</w:t>
            </w:r>
            <w:r w:rsidR="00954DD5">
              <w:rPr>
                <w:lang w:val="en-US"/>
              </w:rPr>
              <w:t xml:space="preserve"> </w:t>
            </w:r>
            <w:r>
              <w:rPr>
                <w:lang w:val="en-US"/>
              </w:rPr>
              <w:t xml:space="preserve">spelling. </w:t>
            </w:r>
          </w:p>
          <w:p w:rsidR="00E642A1" w:rsidRPr="00934C50" w:rsidRDefault="00E642A1" w:rsidP="00C1472E">
            <w:pPr>
              <w:pStyle w:val="Prrafodelista"/>
              <w:rPr>
                <w:lang w:val="en-US"/>
              </w:rPr>
            </w:pPr>
            <w:r w:rsidRPr="00934C50">
              <w:rPr>
                <w:lang w:val="en-US"/>
              </w:rPr>
              <w:t xml:space="preserve"> </w:t>
            </w:r>
          </w:p>
          <w:p w:rsidR="00E642A1" w:rsidRPr="000F2E4F" w:rsidRDefault="00E642A1" w:rsidP="00B16F47">
            <w:pPr>
              <w:pStyle w:val="Prrafodelista"/>
              <w:numPr>
                <w:ilvl w:val="0"/>
                <w:numId w:val="3"/>
              </w:numPr>
              <w:rPr>
                <w:lang w:val="en-US"/>
              </w:rPr>
            </w:pPr>
            <w:r w:rsidRPr="000F2E4F">
              <w:rPr>
                <w:lang w:val="en-US"/>
              </w:rPr>
              <w:t xml:space="preserve">Give each patient a diagnosis. </w:t>
            </w:r>
            <w:r>
              <w:rPr>
                <w:lang w:val="en-US"/>
              </w:rPr>
              <w:t xml:space="preserve">And explain the diagnosis </w:t>
            </w:r>
            <w:r w:rsidRPr="000F2E4F">
              <w:rPr>
                <w:lang w:val="en-US"/>
              </w:rPr>
              <w:t>to</w:t>
            </w:r>
            <w:r>
              <w:rPr>
                <w:lang w:val="en-US"/>
              </w:rPr>
              <w:t xml:space="preserve"> each of</w:t>
            </w:r>
            <w:r w:rsidRPr="000F2E4F">
              <w:rPr>
                <w:lang w:val="en-US"/>
              </w:rPr>
              <w:t xml:space="preserve"> your patient</w:t>
            </w:r>
            <w:r>
              <w:rPr>
                <w:lang w:val="en-US"/>
              </w:rPr>
              <w:t>s</w:t>
            </w:r>
            <w:r w:rsidRPr="000F2E4F">
              <w:rPr>
                <w:lang w:val="en-US"/>
              </w:rPr>
              <w:t xml:space="preserve"> using an analogy. </w:t>
            </w:r>
          </w:p>
          <w:p w:rsidR="00E642A1" w:rsidRPr="000F2E4F" w:rsidRDefault="00E642A1" w:rsidP="000F2E4F">
            <w:pPr>
              <w:pStyle w:val="Prrafodelista"/>
              <w:numPr>
                <w:ilvl w:val="0"/>
                <w:numId w:val="3"/>
              </w:numPr>
              <w:rPr>
                <w:lang w:val="en-US"/>
              </w:rPr>
            </w:pPr>
            <w:r w:rsidRPr="00934C50">
              <w:rPr>
                <w:lang w:val="en-US"/>
              </w:rPr>
              <w:t xml:space="preserve">Tell the patient what systems are being affected and why. </w:t>
            </w:r>
            <w:r>
              <w:rPr>
                <w:lang w:val="en-US"/>
              </w:rPr>
              <w:t xml:space="preserve">Use analogies to help your patient understand better. </w:t>
            </w:r>
          </w:p>
          <w:p w:rsidR="00E642A1" w:rsidRPr="00934C50" w:rsidRDefault="00E642A1" w:rsidP="00C1472E">
            <w:pPr>
              <w:pStyle w:val="Prrafodelista"/>
              <w:numPr>
                <w:ilvl w:val="0"/>
                <w:numId w:val="3"/>
              </w:numPr>
              <w:rPr>
                <w:lang w:val="en-US"/>
              </w:rPr>
            </w:pPr>
            <w:r w:rsidRPr="00934C50">
              <w:rPr>
                <w:lang w:val="en-US"/>
              </w:rPr>
              <w:t xml:space="preserve">Explain to each patient possible solutions to help them. </w:t>
            </w:r>
            <w:r>
              <w:rPr>
                <w:lang w:val="en-US"/>
              </w:rPr>
              <w:t xml:space="preserve">Provide a clear treatment. </w:t>
            </w:r>
          </w:p>
          <w:p w:rsidR="00E642A1" w:rsidRDefault="00E642A1" w:rsidP="00C1472E">
            <w:pPr>
              <w:pStyle w:val="Prrafodelista"/>
              <w:numPr>
                <w:ilvl w:val="0"/>
                <w:numId w:val="3"/>
              </w:numPr>
              <w:rPr>
                <w:lang w:val="en-US"/>
              </w:rPr>
            </w:pPr>
            <w:r w:rsidRPr="00934C50">
              <w:rPr>
                <w:lang w:val="en-US"/>
              </w:rPr>
              <w:t xml:space="preserve">Explain to each patient if their problem is extremely serious or not too serious.  </w:t>
            </w:r>
          </w:p>
          <w:p w:rsidR="00E642A1" w:rsidRDefault="00E642A1" w:rsidP="00C1472E">
            <w:pPr>
              <w:pStyle w:val="Prrafodelista"/>
              <w:numPr>
                <w:ilvl w:val="0"/>
                <w:numId w:val="3"/>
              </w:numPr>
              <w:rPr>
                <w:lang w:val="en-US"/>
              </w:rPr>
            </w:pPr>
            <w:r>
              <w:rPr>
                <w:lang w:val="en-US"/>
              </w:rPr>
              <w:t xml:space="preserve">Duncan comes to your office 7 days later. Duncan’s condition is worse. What questions will you ask Duncan to help him understand </w:t>
            </w:r>
            <w:r w:rsidR="008E41A5">
              <w:rPr>
                <w:lang w:val="en-US"/>
              </w:rPr>
              <w:t>what is happening to his systems</w:t>
            </w:r>
            <w:r>
              <w:rPr>
                <w:lang w:val="en-US"/>
              </w:rPr>
              <w:t xml:space="preserve">? </w:t>
            </w:r>
          </w:p>
          <w:p w:rsidR="00E642A1" w:rsidRPr="00934C50" w:rsidRDefault="00E642A1" w:rsidP="00C1472E">
            <w:pPr>
              <w:pStyle w:val="Prrafodelista"/>
              <w:numPr>
                <w:ilvl w:val="0"/>
                <w:numId w:val="3"/>
              </w:numPr>
              <w:rPr>
                <w:lang w:val="en-US"/>
              </w:rPr>
            </w:pPr>
            <w:r>
              <w:rPr>
                <w:lang w:val="en-US"/>
              </w:rPr>
              <w:t xml:space="preserve">Peter returned to your office 3 days later. Peter is feeling much better. What questions will you ask him to see if his systems are working properly? </w:t>
            </w:r>
          </w:p>
          <w:p w:rsidR="00E642A1" w:rsidRPr="00934C50" w:rsidRDefault="00E642A1">
            <w:pPr>
              <w:rPr>
                <w:lang w:val="en-US"/>
              </w:rPr>
            </w:pPr>
          </w:p>
          <w:p w:rsidR="00E642A1" w:rsidRPr="00934C50" w:rsidRDefault="00E642A1" w:rsidP="00E45516">
            <w:pPr>
              <w:rPr>
                <w:lang w:val="en-US"/>
              </w:rPr>
            </w:pPr>
            <w:r w:rsidRPr="00934C50">
              <w:rPr>
                <w:lang w:val="en-US"/>
              </w:rPr>
              <w:t xml:space="preserve">Patient A: “My name is Duncan and I am 14 years old. Doctor, I am here because I don’t feel normal and I have </w:t>
            </w:r>
            <w:r>
              <w:rPr>
                <w:lang w:val="en-US"/>
              </w:rPr>
              <w:t xml:space="preserve">a lot of </w:t>
            </w:r>
            <w:r w:rsidRPr="00934C50">
              <w:rPr>
                <w:lang w:val="en-US"/>
              </w:rPr>
              <w:t>pain</w:t>
            </w:r>
            <w:r>
              <w:rPr>
                <w:lang w:val="en-US"/>
              </w:rPr>
              <w:t xml:space="preserve"> in my body</w:t>
            </w:r>
            <w:r w:rsidRPr="00934C50">
              <w:rPr>
                <w:lang w:val="en-US"/>
              </w:rPr>
              <w:t>. I am always tired. I can’t breathe very well after I walk up the stairs at home. My knees hurt and my lower back does, too. Last week, I checked my blood pressure and it was 140/90. I try to eat vegetables, but I prefer to eat pizza. It has cheese and carbohydrates, but I don’t like anything green. Can you help feel better, doctor? “</w:t>
            </w:r>
          </w:p>
          <w:p w:rsidR="00E642A1" w:rsidRPr="00934C50" w:rsidRDefault="00E642A1" w:rsidP="00E45516">
            <w:pPr>
              <w:rPr>
                <w:lang w:val="en-US"/>
              </w:rPr>
            </w:pPr>
          </w:p>
          <w:p w:rsidR="00E642A1" w:rsidRPr="00934C50" w:rsidRDefault="00E642A1" w:rsidP="008E41A5">
            <w:pPr>
              <w:rPr>
                <w:lang w:val="en-US"/>
              </w:rPr>
            </w:pPr>
            <w:r w:rsidRPr="00934C50">
              <w:rPr>
                <w:lang w:val="en-US"/>
              </w:rPr>
              <w:t xml:space="preserve">Patient B: “Hello Doctor. </w:t>
            </w:r>
            <w:r>
              <w:rPr>
                <w:lang w:val="en-US"/>
              </w:rPr>
              <w:t>My names is Peter and I am 12</w:t>
            </w:r>
            <w:r w:rsidRPr="00934C50">
              <w:rPr>
                <w:lang w:val="en-US"/>
              </w:rPr>
              <w:t xml:space="preserve"> years old.  Yesterday, my body was burning and I felt so hot</w:t>
            </w:r>
            <w:r w:rsidR="008E41A5">
              <w:rPr>
                <w:lang w:val="en-US"/>
              </w:rPr>
              <w:t xml:space="preserve">, then cold, </w:t>
            </w:r>
            <w:r w:rsidRPr="00934C50">
              <w:rPr>
                <w:lang w:val="en-US"/>
              </w:rPr>
              <w:t xml:space="preserve">and then hot again. Today, I feel really bad. My eyes wont’ stop watering. When I eat anything, my throat hurts. I can’t eat </w:t>
            </w:r>
            <w:r>
              <w:rPr>
                <w:lang w:val="en-US"/>
              </w:rPr>
              <w:t xml:space="preserve">or drink anything </w:t>
            </w:r>
            <w:r w:rsidRPr="00934C50">
              <w:rPr>
                <w:lang w:val="en-US"/>
              </w:rPr>
              <w:t xml:space="preserve">today because it hurts so much. I want to scratch the inside of my neck and my ears. Doctor, it is so gross all the things that are coming out of my nose. The mucus is green and yellow. I need to go to school tomorrow. </w:t>
            </w:r>
            <w:r w:rsidR="008E41A5">
              <w:rPr>
                <w:lang w:val="en-US"/>
              </w:rPr>
              <w:t xml:space="preserve">I have a math evaluation. </w:t>
            </w:r>
            <w:r w:rsidRPr="00934C50">
              <w:rPr>
                <w:lang w:val="en-US"/>
              </w:rPr>
              <w:t xml:space="preserve">Help me, please doctor.” </w:t>
            </w:r>
          </w:p>
        </w:tc>
      </w:tr>
      <w:tr w:rsidR="00E642A1" w:rsidRPr="00482A9E" w:rsidTr="00082D19">
        <w:tc>
          <w:tcPr>
            <w:tcW w:w="11483" w:type="dxa"/>
          </w:tcPr>
          <w:p w:rsidR="00E642A1" w:rsidRDefault="002205EB" w:rsidP="00E642A1">
            <w:pPr>
              <w:rPr>
                <w:lang w:val="en-US"/>
              </w:rPr>
            </w:pPr>
            <w:r>
              <w:rPr>
                <w:lang w:val="en-US"/>
              </w:rPr>
              <w:t xml:space="preserve">MC1:  After reading each statement, write </w:t>
            </w:r>
            <w:r w:rsidRPr="00B96133">
              <w:rPr>
                <w:b/>
                <w:u w:val="single"/>
                <w:lang w:val="en-US"/>
              </w:rPr>
              <w:t>T</w:t>
            </w:r>
            <w:r w:rsidR="00E642A1" w:rsidRPr="00B96133">
              <w:rPr>
                <w:u w:val="single"/>
                <w:lang w:val="en-US"/>
              </w:rPr>
              <w:t>rue</w:t>
            </w:r>
            <w:r w:rsidR="00E642A1" w:rsidRPr="00E642A1">
              <w:rPr>
                <w:lang w:val="en-US"/>
              </w:rPr>
              <w:t xml:space="preserve"> or </w:t>
            </w:r>
            <w:r w:rsidRPr="00B96133">
              <w:rPr>
                <w:b/>
                <w:u w:val="single"/>
                <w:lang w:val="en-US"/>
              </w:rPr>
              <w:t>F</w:t>
            </w:r>
            <w:r w:rsidR="00E642A1" w:rsidRPr="00B96133">
              <w:rPr>
                <w:u w:val="single"/>
                <w:lang w:val="en-US"/>
              </w:rPr>
              <w:t>alse</w:t>
            </w:r>
            <w:r w:rsidR="00E642A1" w:rsidRPr="00E642A1">
              <w:rPr>
                <w:lang w:val="en-US"/>
              </w:rPr>
              <w:t xml:space="preserve"> about you</w:t>
            </w:r>
            <w:r>
              <w:rPr>
                <w:lang w:val="en-US"/>
              </w:rPr>
              <w:t>rself and your habits</w:t>
            </w:r>
            <w:r w:rsidR="00E642A1" w:rsidRPr="00E642A1">
              <w:rPr>
                <w:lang w:val="en-US"/>
              </w:rPr>
              <w:t xml:space="preserve">. </w:t>
            </w:r>
            <w:r>
              <w:rPr>
                <w:lang w:val="en-US"/>
              </w:rPr>
              <w:t xml:space="preserve">Give </w:t>
            </w:r>
            <w:r w:rsidRPr="00B96133">
              <w:rPr>
                <w:u w:val="single"/>
                <w:lang w:val="en-US"/>
              </w:rPr>
              <w:t>one example</w:t>
            </w:r>
            <w:r>
              <w:rPr>
                <w:lang w:val="en-US"/>
              </w:rPr>
              <w:t xml:space="preserve"> for each statement on a separate sheet of paper. </w:t>
            </w:r>
          </w:p>
          <w:p w:rsidR="00E642A1" w:rsidRPr="00B96133" w:rsidRDefault="00E642A1" w:rsidP="00B96133">
            <w:pPr>
              <w:pStyle w:val="Prrafodelista"/>
              <w:numPr>
                <w:ilvl w:val="0"/>
                <w:numId w:val="5"/>
              </w:numPr>
              <w:rPr>
                <w:lang w:val="en-US"/>
              </w:rPr>
            </w:pPr>
            <w:r w:rsidRPr="00B96133">
              <w:rPr>
                <w:lang w:val="en-US"/>
              </w:rPr>
              <w:t xml:space="preserve">___I stop and ask myself questions when I don’t understand something in science. </w:t>
            </w:r>
          </w:p>
          <w:p w:rsidR="00E642A1" w:rsidRPr="00B96133" w:rsidRDefault="00E642A1" w:rsidP="00B96133">
            <w:pPr>
              <w:pStyle w:val="Prrafodelista"/>
              <w:numPr>
                <w:ilvl w:val="0"/>
                <w:numId w:val="5"/>
              </w:numPr>
              <w:rPr>
                <w:lang w:val="en-US"/>
              </w:rPr>
            </w:pPr>
            <w:r w:rsidRPr="00B96133">
              <w:rPr>
                <w:lang w:val="en-US"/>
              </w:rPr>
              <w:t>_</w:t>
            </w:r>
            <w:r w:rsidR="008C00E6" w:rsidRPr="00B96133">
              <w:rPr>
                <w:lang w:val="en-US"/>
              </w:rPr>
              <w:t>_</w:t>
            </w:r>
            <w:r w:rsidRPr="00B96133">
              <w:rPr>
                <w:lang w:val="en-US"/>
              </w:rPr>
              <w:t xml:space="preserve">_I wait for my grades from the teacher to improve in science. </w:t>
            </w:r>
          </w:p>
          <w:p w:rsidR="00E642A1" w:rsidRPr="00B96133" w:rsidRDefault="008C00E6" w:rsidP="00B96133">
            <w:pPr>
              <w:pStyle w:val="Prrafodelista"/>
              <w:numPr>
                <w:ilvl w:val="0"/>
                <w:numId w:val="5"/>
              </w:numPr>
              <w:rPr>
                <w:lang w:val="en-US"/>
              </w:rPr>
            </w:pPr>
            <w:r w:rsidRPr="00B96133">
              <w:rPr>
                <w:lang w:val="en-US"/>
              </w:rPr>
              <w:t>_</w:t>
            </w:r>
            <w:r w:rsidR="00E642A1" w:rsidRPr="00B96133">
              <w:rPr>
                <w:lang w:val="en-US"/>
              </w:rPr>
              <w:t xml:space="preserve">__I know what my grades are before the teacher gives me back my evaluations in science. </w:t>
            </w:r>
          </w:p>
          <w:p w:rsidR="00E642A1" w:rsidRPr="00B96133" w:rsidRDefault="008C00E6" w:rsidP="00B96133">
            <w:pPr>
              <w:pStyle w:val="Prrafodelista"/>
              <w:numPr>
                <w:ilvl w:val="0"/>
                <w:numId w:val="5"/>
              </w:numPr>
              <w:rPr>
                <w:lang w:val="en-US"/>
              </w:rPr>
            </w:pPr>
            <w:r w:rsidRPr="00B96133">
              <w:rPr>
                <w:lang w:val="en-US"/>
              </w:rPr>
              <w:t>_</w:t>
            </w:r>
            <w:r w:rsidR="002205EB" w:rsidRPr="00B96133">
              <w:rPr>
                <w:lang w:val="en-US"/>
              </w:rPr>
              <w:t xml:space="preserve">__I understand </w:t>
            </w:r>
            <w:r w:rsidR="00E642A1" w:rsidRPr="00B96133">
              <w:rPr>
                <w:lang w:val="en-US"/>
              </w:rPr>
              <w:t>the</w:t>
            </w:r>
            <w:r w:rsidR="00B96133">
              <w:rPr>
                <w:lang w:val="en-US"/>
              </w:rPr>
              <w:t xml:space="preserve"> s</w:t>
            </w:r>
            <w:r w:rsidR="002205EB" w:rsidRPr="00B96133">
              <w:rPr>
                <w:lang w:val="en-US"/>
              </w:rPr>
              <w:t>cience indicators</w:t>
            </w:r>
            <w:r w:rsidR="00E642A1" w:rsidRPr="00B96133">
              <w:rPr>
                <w:lang w:val="en-US"/>
              </w:rPr>
              <w:t>.</w:t>
            </w:r>
          </w:p>
          <w:p w:rsidR="00E642A1" w:rsidRPr="00B96133" w:rsidRDefault="008C00E6" w:rsidP="00B96133">
            <w:pPr>
              <w:pStyle w:val="Prrafodelista"/>
              <w:numPr>
                <w:ilvl w:val="0"/>
                <w:numId w:val="5"/>
              </w:numPr>
              <w:rPr>
                <w:lang w:val="en-US"/>
              </w:rPr>
            </w:pPr>
            <w:r w:rsidRPr="00B96133">
              <w:rPr>
                <w:lang w:val="en-US"/>
              </w:rPr>
              <w:t>__</w:t>
            </w:r>
            <w:r w:rsidR="00E642A1" w:rsidRPr="00B96133">
              <w:rPr>
                <w:lang w:val="en-US"/>
              </w:rPr>
              <w:t>_I know how to get an Excellent in each indicator in Science.</w:t>
            </w:r>
          </w:p>
          <w:p w:rsidR="00E642A1" w:rsidRPr="00B96133" w:rsidRDefault="00E642A1" w:rsidP="00B96133">
            <w:pPr>
              <w:pStyle w:val="Prrafodelista"/>
              <w:numPr>
                <w:ilvl w:val="0"/>
                <w:numId w:val="5"/>
              </w:numPr>
              <w:rPr>
                <w:lang w:val="en-US"/>
              </w:rPr>
            </w:pPr>
            <w:r w:rsidRPr="00B96133">
              <w:rPr>
                <w:lang w:val="en-US"/>
              </w:rPr>
              <w:t>_</w:t>
            </w:r>
            <w:r w:rsidR="008C00E6" w:rsidRPr="00B96133">
              <w:rPr>
                <w:lang w:val="en-US"/>
              </w:rPr>
              <w:t>_</w:t>
            </w:r>
            <w:r w:rsidR="000E384D">
              <w:rPr>
                <w:lang w:val="en-US"/>
              </w:rPr>
              <w:t xml:space="preserve">_I don’t study at home. </w:t>
            </w:r>
          </w:p>
          <w:p w:rsidR="00E642A1" w:rsidRDefault="00E642A1" w:rsidP="00B96133">
            <w:pPr>
              <w:pStyle w:val="Prrafodelista"/>
              <w:numPr>
                <w:ilvl w:val="0"/>
                <w:numId w:val="5"/>
              </w:numPr>
              <w:rPr>
                <w:lang w:val="en-US"/>
              </w:rPr>
            </w:pPr>
            <w:r w:rsidRPr="00B96133">
              <w:rPr>
                <w:lang w:val="en-US"/>
              </w:rPr>
              <w:t>_</w:t>
            </w:r>
            <w:r w:rsidR="008C00E6" w:rsidRPr="00B96133">
              <w:rPr>
                <w:lang w:val="en-US"/>
              </w:rPr>
              <w:t>_</w:t>
            </w:r>
            <w:r w:rsidRPr="00B96133">
              <w:rPr>
                <w:lang w:val="en-US"/>
              </w:rPr>
              <w:t>_I study only for exams.</w:t>
            </w:r>
          </w:p>
          <w:p w:rsidR="00E600A9" w:rsidRDefault="00666ACF" w:rsidP="00B96133">
            <w:pPr>
              <w:pStyle w:val="Prrafodelista"/>
              <w:numPr>
                <w:ilvl w:val="0"/>
                <w:numId w:val="5"/>
              </w:numPr>
              <w:rPr>
                <w:lang w:val="en-US"/>
              </w:rPr>
            </w:pPr>
            <w:r>
              <w:rPr>
                <w:lang w:val="en-US"/>
              </w:rPr>
              <w:t>___I investigate more</w:t>
            </w:r>
            <w:r w:rsidR="000E384D">
              <w:rPr>
                <w:lang w:val="en-US"/>
              </w:rPr>
              <w:t xml:space="preserve"> information without the teacher telling me to do so because </w:t>
            </w:r>
            <w:r>
              <w:rPr>
                <w:lang w:val="en-US"/>
              </w:rPr>
              <w:t xml:space="preserve">I want to learn more. </w:t>
            </w:r>
          </w:p>
          <w:p w:rsidR="00E600A9" w:rsidRDefault="00E600A9" w:rsidP="00B96133">
            <w:pPr>
              <w:pStyle w:val="Prrafodelista"/>
              <w:numPr>
                <w:ilvl w:val="0"/>
                <w:numId w:val="5"/>
              </w:numPr>
              <w:rPr>
                <w:lang w:val="en-US"/>
              </w:rPr>
            </w:pPr>
            <w:r>
              <w:rPr>
                <w:lang w:val="en-US"/>
              </w:rPr>
              <w:t xml:space="preserve">___My notebook is organized because I know it is learning and studying tool. </w:t>
            </w:r>
          </w:p>
          <w:p w:rsidR="000E384D" w:rsidRPr="00B96133" w:rsidRDefault="00E600A9" w:rsidP="00B96133">
            <w:pPr>
              <w:pStyle w:val="Prrafodelista"/>
              <w:numPr>
                <w:ilvl w:val="0"/>
                <w:numId w:val="5"/>
              </w:numPr>
              <w:rPr>
                <w:lang w:val="en-US"/>
              </w:rPr>
            </w:pPr>
            <w:r>
              <w:rPr>
                <w:lang w:val="en-US"/>
              </w:rPr>
              <w:t xml:space="preserve">___I used my agenda or planner to organize myself. </w:t>
            </w:r>
            <w:r w:rsidR="000E384D">
              <w:rPr>
                <w:lang w:val="en-US"/>
              </w:rPr>
              <w:t xml:space="preserve"> </w:t>
            </w:r>
          </w:p>
          <w:p w:rsidR="00E642A1" w:rsidRDefault="00E642A1" w:rsidP="00914A80">
            <w:pPr>
              <w:rPr>
                <w:lang w:val="en-US"/>
              </w:rPr>
            </w:pPr>
          </w:p>
          <w:p w:rsidR="00E642A1" w:rsidRPr="00934C50" w:rsidRDefault="00E642A1" w:rsidP="00914A80">
            <w:pPr>
              <w:rPr>
                <w:lang w:val="en-US"/>
              </w:rPr>
            </w:pPr>
            <w:r w:rsidRPr="00934C50">
              <w:rPr>
                <w:lang w:val="en-US"/>
              </w:rPr>
              <w:t>MC2:</w:t>
            </w:r>
            <w:r w:rsidR="00112835" w:rsidRPr="00934C50">
              <w:rPr>
                <w:lang w:val="en-US"/>
              </w:rPr>
              <w:t xml:space="preserve"> You only 5 days to collect all this informat</w:t>
            </w:r>
            <w:r w:rsidR="00112835">
              <w:rPr>
                <w:lang w:val="en-US"/>
              </w:rPr>
              <w:t xml:space="preserve">ion and prepare a presentation about the Female and Male Reproductive Systems.  Your presentation will include </w:t>
            </w:r>
            <w:r w:rsidRPr="00934C50">
              <w:rPr>
                <w:lang w:val="en-US"/>
              </w:rPr>
              <w:t>components, functions, interactions and malfuncti</w:t>
            </w:r>
            <w:r w:rsidR="00112835">
              <w:rPr>
                <w:lang w:val="en-US"/>
              </w:rPr>
              <w:t>ons of the Reproductive System.</w:t>
            </w:r>
          </w:p>
          <w:p w:rsidR="00540BBA" w:rsidRDefault="00540BBA" w:rsidP="00540BBA">
            <w:pPr>
              <w:pStyle w:val="Prrafodelista"/>
              <w:rPr>
                <w:lang w:val="en-US"/>
              </w:rPr>
            </w:pPr>
          </w:p>
          <w:p w:rsidR="00E642A1" w:rsidRPr="00934C50" w:rsidRDefault="00E642A1" w:rsidP="003D1A19">
            <w:pPr>
              <w:pStyle w:val="Prrafodelista"/>
              <w:numPr>
                <w:ilvl w:val="0"/>
                <w:numId w:val="4"/>
              </w:numPr>
              <w:rPr>
                <w:lang w:val="en-US"/>
              </w:rPr>
            </w:pPr>
            <w:r w:rsidRPr="00934C50">
              <w:rPr>
                <w:lang w:val="en-US"/>
              </w:rPr>
              <w:t xml:space="preserve">What steps will you take? </w:t>
            </w:r>
          </w:p>
          <w:p w:rsidR="00E642A1" w:rsidRPr="00934C50" w:rsidRDefault="00E642A1" w:rsidP="003D1A19">
            <w:pPr>
              <w:pStyle w:val="Prrafodelista"/>
              <w:numPr>
                <w:ilvl w:val="0"/>
                <w:numId w:val="4"/>
              </w:numPr>
              <w:rPr>
                <w:lang w:val="en-US"/>
              </w:rPr>
            </w:pPr>
            <w:r w:rsidRPr="00934C50">
              <w:rPr>
                <w:lang w:val="en-US"/>
              </w:rPr>
              <w:t xml:space="preserve">What will you need? </w:t>
            </w:r>
            <w:r w:rsidR="00112835">
              <w:rPr>
                <w:lang w:val="en-US"/>
              </w:rPr>
              <w:t xml:space="preserve">What kind of presentation will you prepare? </w:t>
            </w:r>
          </w:p>
          <w:p w:rsidR="00E642A1" w:rsidRPr="00934C50" w:rsidRDefault="00E642A1" w:rsidP="003D1A19">
            <w:pPr>
              <w:pStyle w:val="Prrafodelista"/>
              <w:numPr>
                <w:ilvl w:val="0"/>
                <w:numId w:val="4"/>
              </w:numPr>
              <w:rPr>
                <w:lang w:val="en-US"/>
              </w:rPr>
            </w:pPr>
            <w:r w:rsidRPr="00934C50">
              <w:rPr>
                <w:lang w:val="en-US"/>
              </w:rPr>
              <w:t xml:space="preserve">How will you check if your information is correct? </w:t>
            </w:r>
          </w:p>
          <w:p w:rsidR="00E642A1" w:rsidRPr="00934C50" w:rsidRDefault="00E642A1" w:rsidP="003D1A19">
            <w:pPr>
              <w:pStyle w:val="Prrafodelista"/>
              <w:numPr>
                <w:ilvl w:val="0"/>
                <w:numId w:val="4"/>
              </w:numPr>
              <w:rPr>
                <w:lang w:val="en-US"/>
              </w:rPr>
            </w:pPr>
            <w:r w:rsidRPr="00934C50">
              <w:rPr>
                <w:lang w:val="en-US"/>
              </w:rPr>
              <w:t xml:space="preserve">How will you know if you are learning? </w:t>
            </w:r>
          </w:p>
          <w:p w:rsidR="00954DD5" w:rsidRDefault="00112835" w:rsidP="00F74A3E">
            <w:pPr>
              <w:pStyle w:val="Prrafodelista"/>
              <w:numPr>
                <w:ilvl w:val="0"/>
                <w:numId w:val="4"/>
              </w:numPr>
              <w:rPr>
                <w:lang w:val="en-US"/>
              </w:rPr>
            </w:pPr>
            <w:r>
              <w:rPr>
                <w:lang w:val="en-US"/>
              </w:rPr>
              <w:t>W</w:t>
            </w:r>
            <w:r w:rsidR="00E642A1" w:rsidRPr="008C00E6">
              <w:rPr>
                <w:lang w:val="en-US"/>
              </w:rPr>
              <w:t xml:space="preserve">ill you put the information in your own words </w:t>
            </w:r>
            <w:r w:rsidR="007C793E">
              <w:rPr>
                <w:lang w:val="en-US"/>
              </w:rPr>
              <w:t xml:space="preserve">when you take notes? Explain why. </w:t>
            </w:r>
          </w:p>
          <w:p w:rsidR="00540BBA" w:rsidRDefault="007826A3" w:rsidP="00F74A3E">
            <w:pPr>
              <w:pStyle w:val="Prrafodelista"/>
              <w:numPr>
                <w:ilvl w:val="0"/>
                <w:numId w:val="4"/>
              </w:numPr>
              <w:rPr>
                <w:lang w:val="en-US"/>
              </w:rPr>
            </w:pPr>
            <w:r>
              <w:rPr>
                <w:lang w:val="en-US"/>
              </w:rPr>
              <w:t xml:space="preserve">What will be easy for you? Why? What will be difficult for you? Why? </w:t>
            </w:r>
            <w:r w:rsidR="00E642A1" w:rsidRPr="008C00E6">
              <w:rPr>
                <w:lang w:val="en-US"/>
              </w:rPr>
              <w:t xml:space="preserve"> </w:t>
            </w:r>
          </w:p>
          <w:p w:rsidR="00E642A1" w:rsidRPr="00540BBA" w:rsidRDefault="00482A9E" w:rsidP="00540BBA">
            <w:pPr>
              <w:rPr>
                <w:lang w:val="en-US"/>
              </w:rPr>
            </w:pPr>
            <w:hyperlink r:id="rId9" w:anchor="full-description" w:history="1">
              <w:r w:rsidR="00E642A1" w:rsidRPr="00540BBA">
                <w:rPr>
                  <w:rStyle w:val="Hipervnculo"/>
                  <w:sz w:val="16"/>
                  <w:lang w:val="en-US"/>
                </w:rPr>
                <w:t>http://www.innerbody.com/anatomy/integumentary#full-description</w:t>
              </w:r>
            </w:hyperlink>
            <w:r w:rsidR="00F74A3E" w:rsidRPr="00540BBA">
              <w:rPr>
                <w:rStyle w:val="Hipervnculo"/>
                <w:sz w:val="16"/>
                <w:lang w:val="en-US"/>
              </w:rPr>
              <w:t xml:space="preserve">    </w:t>
            </w:r>
            <w:hyperlink r:id="rId10" w:history="1">
              <w:r w:rsidR="00E642A1" w:rsidRPr="00540BBA">
                <w:rPr>
                  <w:rStyle w:val="Hipervnculo"/>
                  <w:sz w:val="18"/>
                  <w:lang w:val="en-US"/>
                </w:rPr>
                <w:t>http://school.eb.com/levels/middle/article/277082</w:t>
              </w:r>
            </w:hyperlink>
            <w:r w:rsidR="00E642A1" w:rsidRPr="00540BBA">
              <w:rPr>
                <w:sz w:val="18"/>
                <w:lang w:val="en-US"/>
              </w:rPr>
              <w:t xml:space="preserve"> </w:t>
            </w:r>
          </w:p>
        </w:tc>
      </w:tr>
    </w:tbl>
    <w:p w:rsidR="001E2AD5" w:rsidRDefault="00954DD5">
      <w:pPr>
        <w:rPr>
          <w:lang w:val="en-US"/>
        </w:rPr>
      </w:pPr>
      <w:r>
        <w:rPr>
          <w:lang w:val="en-US"/>
        </w:rPr>
        <w:lastRenderedPageBreak/>
        <w:t>Study Guide Science Term II</w:t>
      </w:r>
      <w:r w:rsidR="00C8003B">
        <w:rPr>
          <w:lang w:val="en-US"/>
        </w:rPr>
        <w:t xml:space="preserve"> (for the </w:t>
      </w:r>
      <w:proofErr w:type="spellStart"/>
      <w:r w:rsidR="00C8003B">
        <w:rPr>
          <w:lang w:val="en-US"/>
        </w:rPr>
        <w:t>weebly</w:t>
      </w:r>
      <w:proofErr w:type="spellEnd"/>
      <w:r w:rsidR="00C8003B">
        <w:rPr>
          <w:lang w:val="en-US"/>
        </w:rPr>
        <w:t xml:space="preserve"> page) </w:t>
      </w:r>
    </w:p>
    <w:p w:rsidR="00A423FF" w:rsidRPr="00A423FF" w:rsidRDefault="00A423FF" w:rsidP="00A423FF">
      <w:pPr>
        <w:pStyle w:val="Prrafodelista"/>
        <w:numPr>
          <w:ilvl w:val="0"/>
          <w:numId w:val="6"/>
        </w:numPr>
        <w:rPr>
          <w:lang w:val="en-US"/>
        </w:rPr>
      </w:pPr>
      <w:r w:rsidRPr="00A423FF">
        <w:rPr>
          <w:lang w:val="en-US"/>
        </w:rPr>
        <w:t xml:space="preserve">Review indicator MC1 and be able to give examples of what you did or didn’t do during the term </w:t>
      </w:r>
    </w:p>
    <w:p w:rsidR="00A423FF" w:rsidRPr="00A423FF" w:rsidRDefault="00A423FF" w:rsidP="00C8003B">
      <w:pPr>
        <w:pStyle w:val="Prrafodelista"/>
        <w:rPr>
          <w:lang w:val="en-US"/>
        </w:rPr>
      </w:pPr>
    </w:p>
    <w:p w:rsidR="00A423FF" w:rsidRPr="00A423FF" w:rsidRDefault="00A423FF" w:rsidP="00A423FF">
      <w:pPr>
        <w:pStyle w:val="Prrafodelista"/>
        <w:numPr>
          <w:ilvl w:val="0"/>
          <w:numId w:val="6"/>
        </w:numPr>
        <w:rPr>
          <w:lang w:val="en-US"/>
        </w:rPr>
      </w:pPr>
      <w:r w:rsidRPr="00A423FF">
        <w:rPr>
          <w:lang w:val="en-US"/>
        </w:rPr>
        <w:t xml:space="preserve">Review indicator MC2 and be able to write a plan with the steps for a future presentation </w:t>
      </w:r>
    </w:p>
    <w:p w:rsidR="00A423FF" w:rsidRPr="00A423FF" w:rsidRDefault="00A423FF" w:rsidP="00C8003B">
      <w:pPr>
        <w:pStyle w:val="Prrafodelista"/>
        <w:rPr>
          <w:lang w:val="en-US"/>
        </w:rPr>
      </w:pPr>
    </w:p>
    <w:p w:rsidR="00A423FF" w:rsidRPr="00A423FF" w:rsidRDefault="00A423FF" w:rsidP="00A423FF">
      <w:pPr>
        <w:pStyle w:val="Prrafodelista"/>
        <w:numPr>
          <w:ilvl w:val="0"/>
          <w:numId w:val="6"/>
        </w:numPr>
        <w:rPr>
          <w:lang w:val="en-US"/>
        </w:rPr>
      </w:pPr>
      <w:r w:rsidRPr="00A423FF">
        <w:rPr>
          <w:lang w:val="en-US"/>
        </w:rPr>
        <w:t xml:space="preserve">Review indicators CT1, CR1, and CR2. Be able to provide diagnoses, analogies, and treatments for two different patients based on symptoms and scenarios </w:t>
      </w:r>
    </w:p>
    <w:p w:rsidR="00C8003B" w:rsidRDefault="00C8003B" w:rsidP="00C8003B">
      <w:pPr>
        <w:pStyle w:val="Prrafodelista"/>
        <w:rPr>
          <w:lang w:val="en-US"/>
        </w:rPr>
      </w:pPr>
    </w:p>
    <w:p w:rsidR="00A423FF" w:rsidRPr="00A423FF" w:rsidRDefault="00A423FF" w:rsidP="00A423FF">
      <w:pPr>
        <w:pStyle w:val="Prrafodelista"/>
        <w:numPr>
          <w:ilvl w:val="0"/>
          <w:numId w:val="6"/>
        </w:numPr>
        <w:rPr>
          <w:lang w:val="en-US"/>
        </w:rPr>
      </w:pPr>
      <w:r w:rsidRPr="00A423FF">
        <w:rPr>
          <w:lang w:val="en-US"/>
        </w:rPr>
        <w:t>Review indicator CT2 and be able to compare two different human body system of your choice and give examples of the comparisons and differences about components, functions, interactions, and malfunctions</w:t>
      </w:r>
    </w:p>
    <w:p w:rsidR="00C8003B" w:rsidRDefault="00C8003B" w:rsidP="00C8003B">
      <w:pPr>
        <w:pStyle w:val="Prrafodelista"/>
        <w:rPr>
          <w:lang w:val="en-US"/>
        </w:rPr>
      </w:pPr>
    </w:p>
    <w:p w:rsidR="00A423FF" w:rsidRPr="00A423FF" w:rsidRDefault="00A423FF" w:rsidP="00A423FF">
      <w:pPr>
        <w:pStyle w:val="Prrafodelista"/>
        <w:numPr>
          <w:ilvl w:val="0"/>
          <w:numId w:val="6"/>
        </w:numPr>
        <w:rPr>
          <w:lang w:val="en-US"/>
        </w:rPr>
      </w:pPr>
      <w:r w:rsidRPr="00A423FF">
        <w:rPr>
          <w:lang w:val="en-US"/>
        </w:rPr>
        <w:t xml:space="preserve">Review indicators IM1 and IM2. Be able to extract information from a reading about the integumentary system and organize the information into components, functions, interactions, and malfunctions  </w:t>
      </w:r>
    </w:p>
    <w:p w:rsidR="007826A3" w:rsidRPr="00954DD5" w:rsidRDefault="007826A3" w:rsidP="00A423FF">
      <w:pPr>
        <w:pStyle w:val="Prrafodelista"/>
        <w:rPr>
          <w:lang w:val="en-US"/>
        </w:rPr>
      </w:pPr>
    </w:p>
    <w:sectPr w:rsidR="007826A3" w:rsidRPr="00954DD5" w:rsidSect="0073048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9FB"/>
    <w:multiLevelType w:val="hybridMultilevel"/>
    <w:tmpl w:val="05EC83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D43AC8"/>
    <w:multiLevelType w:val="hybridMultilevel"/>
    <w:tmpl w:val="B38687E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1B2265"/>
    <w:multiLevelType w:val="hybridMultilevel"/>
    <w:tmpl w:val="9BD8178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7E32E2"/>
    <w:multiLevelType w:val="hybridMultilevel"/>
    <w:tmpl w:val="803A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D4BA3"/>
    <w:multiLevelType w:val="hybridMultilevel"/>
    <w:tmpl w:val="7166F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808A7"/>
    <w:multiLevelType w:val="hybridMultilevel"/>
    <w:tmpl w:val="882A447A"/>
    <w:lvl w:ilvl="0" w:tplc="D4FEB04A">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80"/>
    <w:rsid w:val="00017D09"/>
    <w:rsid w:val="00082D19"/>
    <w:rsid w:val="000E384D"/>
    <w:rsid w:val="000F2E4F"/>
    <w:rsid w:val="00102ED1"/>
    <w:rsid w:val="00112835"/>
    <w:rsid w:val="001E2AD5"/>
    <w:rsid w:val="002205EB"/>
    <w:rsid w:val="003D1A19"/>
    <w:rsid w:val="004736AA"/>
    <w:rsid w:val="00482A9E"/>
    <w:rsid w:val="00540BBA"/>
    <w:rsid w:val="005472B2"/>
    <w:rsid w:val="00572F24"/>
    <w:rsid w:val="00666ACF"/>
    <w:rsid w:val="006E1D33"/>
    <w:rsid w:val="00730480"/>
    <w:rsid w:val="007826A3"/>
    <w:rsid w:val="007C793E"/>
    <w:rsid w:val="0088095E"/>
    <w:rsid w:val="008C00E6"/>
    <w:rsid w:val="008E41A5"/>
    <w:rsid w:val="008E47F0"/>
    <w:rsid w:val="00914A80"/>
    <w:rsid w:val="00934C50"/>
    <w:rsid w:val="00954DD5"/>
    <w:rsid w:val="00967528"/>
    <w:rsid w:val="009E3591"/>
    <w:rsid w:val="00A423FF"/>
    <w:rsid w:val="00A76210"/>
    <w:rsid w:val="00A7778E"/>
    <w:rsid w:val="00B4393B"/>
    <w:rsid w:val="00B43B14"/>
    <w:rsid w:val="00B73403"/>
    <w:rsid w:val="00B96133"/>
    <w:rsid w:val="00BF1878"/>
    <w:rsid w:val="00C1472E"/>
    <w:rsid w:val="00C26930"/>
    <w:rsid w:val="00C33288"/>
    <w:rsid w:val="00C8003B"/>
    <w:rsid w:val="00CD2290"/>
    <w:rsid w:val="00D415A9"/>
    <w:rsid w:val="00D95241"/>
    <w:rsid w:val="00DE3B7E"/>
    <w:rsid w:val="00E073E4"/>
    <w:rsid w:val="00E11D92"/>
    <w:rsid w:val="00E45516"/>
    <w:rsid w:val="00E600A9"/>
    <w:rsid w:val="00E642A1"/>
    <w:rsid w:val="00EE7735"/>
    <w:rsid w:val="00F01DD0"/>
    <w:rsid w:val="00F722BA"/>
    <w:rsid w:val="00F74A3E"/>
    <w:rsid w:val="00F802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FE125-3687-4D24-9702-C976825B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3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30480"/>
    <w:pPr>
      <w:ind w:left="720"/>
      <w:contextualSpacing/>
    </w:pPr>
  </w:style>
  <w:style w:type="paragraph" w:styleId="Encabezado">
    <w:name w:val="header"/>
    <w:basedOn w:val="Normal"/>
    <w:link w:val="EncabezadoCar"/>
    <w:rsid w:val="00B43B14"/>
    <w:pPr>
      <w:tabs>
        <w:tab w:val="center" w:pos="4419"/>
        <w:tab w:val="right" w:pos="8838"/>
      </w:tabs>
      <w:spacing w:after="0" w:line="240" w:lineRule="auto"/>
    </w:pPr>
    <w:rPr>
      <w:rFonts w:ascii="Times New Roman" w:eastAsia="Times New Roman" w:hAnsi="Times New Roman" w:cs="Times New Roman"/>
      <w:sz w:val="24"/>
      <w:szCs w:val="24"/>
      <w:lang w:val="es-MX" w:eastAsia="es-MX"/>
    </w:rPr>
  </w:style>
  <w:style w:type="character" w:customStyle="1" w:styleId="EncabezadoCar">
    <w:name w:val="Encabezado Car"/>
    <w:basedOn w:val="Fuentedeprrafopredeter"/>
    <w:link w:val="Encabezado"/>
    <w:rsid w:val="00B43B14"/>
    <w:rPr>
      <w:rFonts w:ascii="Times New Roman" w:eastAsia="Times New Roman" w:hAnsi="Times New Roman" w:cs="Times New Roman"/>
      <w:sz w:val="24"/>
      <w:szCs w:val="24"/>
      <w:lang w:val="es-MX" w:eastAsia="es-MX"/>
    </w:rPr>
  </w:style>
  <w:style w:type="paragraph" w:styleId="Sinespaciado">
    <w:name w:val="No Spacing"/>
    <w:uiPriority w:val="1"/>
    <w:qFormat/>
    <w:rsid w:val="00B43B14"/>
    <w:pPr>
      <w:spacing w:after="0" w:line="240" w:lineRule="auto"/>
    </w:pPr>
  </w:style>
  <w:style w:type="character" w:styleId="Hipervnculo">
    <w:name w:val="Hyperlink"/>
    <w:basedOn w:val="Fuentedeprrafopredeter"/>
    <w:uiPriority w:val="99"/>
    <w:unhideWhenUsed/>
    <w:rsid w:val="00B43B14"/>
    <w:rPr>
      <w:strike w:val="0"/>
      <w:dstrike w:val="0"/>
      <w:color w:val="0088CC"/>
      <w:u w:val="none"/>
      <w:effect w:val="none"/>
    </w:rPr>
  </w:style>
  <w:style w:type="paragraph" w:styleId="NormalWeb">
    <w:name w:val="Normal (Web)"/>
    <w:basedOn w:val="Normal"/>
    <w:uiPriority w:val="99"/>
    <w:semiHidden/>
    <w:unhideWhenUsed/>
    <w:rsid w:val="00B43B14"/>
    <w:pPr>
      <w:spacing w:after="158" w:line="240" w:lineRule="auto"/>
    </w:pPr>
    <w:rPr>
      <w:rFonts w:ascii="Open Sans" w:eastAsia="Times New Roman" w:hAnsi="Open Sans" w:cs="Times New Roman"/>
      <w:color w:val="000000"/>
      <w:sz w:val="21"/>
      <w:szCs w:val="21"/>
      <w:lang w:eastAsia="es-CO"/>
    </w:rPr>
  </w:style>
  <w:style w:type="character" w:styleId="Textoennegrita">
    <w:name w:val="Strong"/>
    <w:basedOn w:val="Fuentedeprrafopredeter"/>
    <w:uiPriority w:val="22"/>
    <w:qFormat/>
    <w:rsid w:val="00F722BA"/>
    <w:rPr>
      <w:b/>
      <w:bCs/>
    </w:rPr>
  </w:style>
  <w:style w:type="paragraph" w:styleId="Textodeglobo">
    <w:name w:val="Balloon Text"/>
    <w:basedOn w:val="Normal"/>
    <w:link w:val="TextodegloboCar"/>
    <w:uiPriority w:val="99"/>
    <w:semiHidden/>
    <w:unhideWhenUsed/>
    <w:rsid w:val="00482A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509973">
      <w:bodyDiv w:val="1"/>
      <w:marLeft w:val="0"/>
      <w:marRight w:val="0"/>
      <w:marTop w:val="0"/>
      <w:marBottom w:val="0"/>
      <w:divBdr>
        <w:top w:val="none" w:sz="0" w:space="0" w:color="auto"/>
        <w:left w:val="none" w:sz="0" w:space="0" w:color="auto"/>
        <w:bottom w:val="none" w:sz="0" w:space="0" w:color="auto"/>
        <w:right w:val="none" w:sz="0" w:space="0" w:color="auto"/>
      </w:divBdr>
      <w:divsChild>
        <w:div w:id="453712717">
          <w:marLeft w:val="0"/>
          <w:marRight w:val="0"/>
          <w:marTop w:val="0"/>
          <w:marBottom w:val="0"/>
          <w:divBdr>
            <w:top w:val="none" w:sz="0" w:space="0" w:color="auto"/>
            <w:left w:val="none" w:sz="0" w:space="0" w:color="auto"/>
            <w:bottom w:val="none" w:sz="0" w:space="0" w:color="auto"/>
            <w:right w:val="none" w:sz="0" w:space="0" w:color="auto"/>
          </w:divBdr>
          <w:divsChild>
            <w:div w:id="209341463">
              <w:marLeft w:val="0"/>
              <w:marRight w:val="0"/>
              <w:marTop w:val="0"/>
              <w:marBottom w:val="0"/>
              <w:divBdr>
                <w:top w:val="none" w:sz="0" w:space="0" w:color="auto"/>
                <w:left w:val="none" w:sz="0" w:space="0" w:color="auto"/>
                <w:bottom w:val="none" w:sz="0" w:space="0" w:color="auto"/>
                <w:right w:val="none" w:sz="0" w:space="0" w:color="auto"/>
              </w:divBdr>
              <w:divsChild>
                <w:div w:id="985476586">
                  <w:marLeft w:val="-300"/>
                  <w:marRight w:val="0"/>
                  <w:marTop w:val="0"/>
                  <w:marBottom w:val="0"/>
                  <w:divBdr>
                    <w:top w:val="none" w:sz="0" w:space="0" w:color="auto"/>
                    <w:left w:val="none" w:sz="0" w:space="0" w:color="auto"/>
                    <w:bottom w:val="none" w:sz="0" w:space="0" w:color="auto"/>
                    <w:right w:val="none" w:sz="0" w:space="0" w:color="auto"/>
                  </w:divBdr>
                  <w:divsChild>
                    <w:div w:id="2008291428">
                      <w:marLeft w:val="0"/>
                      <w:marRight w:val="0"/>
                      <w:marTop w:val="0"/>
                      <w:marBottom w:val="0"/>
                      <w:divBdr>
                        <w:top w:val="none" w:sz="0" w:space="0" w:color="auto"/>
                        <w:left w:val="none" w:sz="0" w:space="0" w:color="auto"/>
                        <w:bottom w:val="none" w:sz="0" w:space="0" w:color="auto"/>
                        <w:right w:val="none" w:sz="0" w:space="0" w:color="auto"/>
                      </w:divBdr>
                      <w:divsChild>
                        <w:div w:id="962925135">
                          <w:marLeft w:val="0"/>
                          <w:marRight w:val="0"/>
                          <w:marTop w:val="0"/>
                          <w:marBottom w:val="150"/>
                          <w:divBdr>
                            <w:top w:val="single" w:sz="6" w:space="0" w:color="E5E5E5"/>
                            <w:left w:val="single" w:sz="6" w:space="0" w:color="E5E5E5"/>
                            <w:bottom w:val="single" w:sz="6" w:space="0" w:color="E5E5E5"/>
                            <w:right w:val="single" w:sz="6" w:space="0" w:color="E5E5E5"/>
                          </w:divBdr>
                          <w:divsChild>
                            <w:div w:id="922492094">
                              <w:marLeft w:val="0"/>
                              <w:marRight w:val="0"/>
                              <w:marTop w:val="0"/>
                              <w:marBottom w:val="0"/>
                              <w:divBdr>
                                <w:top w:val="none" w:sz="0" w:space="0" w:color="auto"/>
                                <w:left w:val="none" w:sz="0" w:space="0" w:color="auto"/>
                                <w:bottom w:val="none" w:sz="0" w:space="0" w:color="auto"/>
                                <w:right w:val="none" w:sz="0" w:space="0" w:color="auto"/>
                              </w:divBdr>
                              <w:divsChild>
                                <w:div w:id="151815983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824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rbody.com/image_nerv13/nerv159-new.html" TargetMode="External"/><Relationship Id="rId3" Type="http://schemas.openxmlformats.org/officeDocument/2006/relationships/settings" Target="settings.xml"/><Relationship Id="rId7" Type="http://schemas.openxmlformats.org/officeDocument/2006/relationships/hyperlink" Target="http://www.innerbody.com/anatomy/integumentary/leg-foot/toenai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erbody.com/anatomy/integumentary/arm-hand/fingernail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hool.eb.com/levels/middle/article/277082" TargetMode="External"/><Relationship Id="rId4" Type="http://schemas.openxmlformats.org/officeDocument/2006/relationships/webSettings" Target="webSettings.xml"/><Relationship Id="rId9" Type="http://schemas.openxmlformats.org/officeDocument/2006/relationships/hyperlink" Target="http://www.innerbody.com/anatomy/integumenta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1388</Words>
  <Characters>7917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Pizarro</dc:creator>
  <cp:keywords/>
  <dc:description/>
  <cp:lastModifiedBy>Luisa Pizarro</cp:lastModifiedBy>
  <cp:revision>29</cp:revision>
  <cp:lastPrinted>2015-03-04T13:57:00Z</cp:lastPrinted>
  <dcterms:created xsi:type="dcterms:W3CDTF">2015-03-01T16:32:00Z</dcterms:created>
  <dcterms:modified xsi:type="dcterms:W3CDTF">2015-03-04T14:08:00Z</dcterms:modified>
</cp:coreProperties>
</file>